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3C568" w14:textId="74BF5DF7" w:rsidR="009D7708" w:rsidRPr="009269B4" w:rsidRDefault="003D2BEC" w:rsidP="009D7708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9269B4">
        <w:rPr>
          <w:rFonts w:cstheme="minorHAnsi"/>
          <w:b/>
          <w:bCs/>
          <w:color w:val="000000"/>
          <w:sz w:val="32"/>
          <w:szCs w:val="32"/>
        </w:rPr>
        <w:t>Peer Course Sharing</w:t>
      </w:r>
    </w:p>
    <w:p w14:paraId="6C4C0371" w14:textId="77777777" w:rsidR="008D689A" w:rsidRPr="009269B4" w:rsidRDefault="008D689A" w:rsidP="009D7708">
      <w:pPr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41A489CE" w14:textId="165F5FDD" w:rsidR="008D689A" w:rsidRPr="009269B4" w:rsidRDefault="003D2BEC" w:rsidP="00134F0A">
      <w:pPr>
        <w:rPr>
          <w:rFonts w:eastAsia="Times New Roman" w:cstheme="minorHAnsi"/>
          <w:b/>
          <w:bCs/>
          <w:color w:val="212121"/>
          <w:shd w:val="clear" w:color="auto" w:fill="FFFFFF"/>
        </w:rPr>
      </w:pPr>
      <w:r w:rsidRPr="009269B4">
        <w:rPr>
          <w:rFonts w:eastAsia="Times New Roman" w:cstheme="minorHAnsi"/>
          <w:b/>
          <w:bCs/>
          <w:color w:val="212121"/>
          <w:shd w:val="clear" w:color="auto" w:fill="FFFFFF"/>
        </w:rPr>
        <w:t>Outcomes:</w:t>
      </w:r>
    </w:p>
    <w:p w14:paraId="63ED6817" w14:textId="77777777" w:rsidR="003D2BEC" w:rsidRPr="009269B4" w:rsidRDefault="003D2BEC" w:rsidP="00134F0A">
      <w:pPr>
        <w:rPr>
          <w:rFonts w:eastAsia="Times New Roman" w:cstheme="minorHAnsi"/>
          <w:color w:val="212121"/>
          <w:shd w:val="clear" w:color="auto" w:fill="FFFFFF"/>
        </w:rPr>
      </w:pPr>
    </w:p>
    <w:p w14:paraId="04B688A0" w14:textId="3E88DB6B" w:rsidR="003D2BEC" w:rsidRPr="009269B4" w:rsidRDefault="003D2BEC" w:rsidP="009269B4">
      <w:pPr>
        <w:pStyle w:val="ListParagraph"/>
        <w:numPr>
          <w:ilvl w:val="0"/>
          <w:numId w:val="9"/>
        </w:numPr>
        <w:rPr>
          <w:rFonts w:eastAsia="Times New Roman" w:cstheme="minorHAnsi"/>
          <w:color w:val="212121"/>
          <w:shd w:val="clear" w:color="auto" w:fill="FFFFFF"/>
        </w:rPr>
      </w:pPr>
      <w:r w:rsidRPr="009269B4">
        <w:rPr>
          <w:rFonts w:eastAsia="Times New Roman" w:cstheme="minorHAnsi"/>
          <w:color w:val="212121"/>
          <w:shd w:val="clear" w:color="auto" w:fill="FFFFFF"/>
        </w:rPr>
        <w:t>Develop more confidence in your course plan for the fall</w:t>
      </w:r>
    </w:p>
    <w:p w14:paraId="218C94E3" w14:textId="2AA206B9" w:rsidR="003D2BEC" w:rsidRPr="009269B4" w:rsidRDefault="003D2BEC" w:rsidP="009269B4">
      <w:pPr>
        <w:pStyle w:val="ListParagraph"/>
        <w:numPr>
          <w:ilvl w:val="0"/>
          <w:numId w:val="9"/>
        </w:numPr>
        <w:rPr>
          <w:rFonts w:eastAsia="Times New Roman" w:cstheme="minorHAnsi"/>
          <w:color w:val="212121"/>
          <w:shd w:val="clear" w:color="auto" w:fill="FFFFFF"/>
        </w:rPr>
      </w:pPr>
      <w:r w:rsidRPr="009269B4">
        <w:rPr>
          <w:rFonts w:eastAsia="Times New Roman" w:cstheme="minorHAnsi"/>
          <w:color w:val="212121"/>
          <w:shd w:val="clear" w:color="auto" w:fill="FFFFFF"/>
        </w:rPr>
        <w:t xml:space="preserve">Establish a relationship with a peer colleague </w:t>
      </w:r>
    </w:p>
    <w:p w14:paraId="24E8AE17" w14:textId="22ED42B7" w:rsidR="003D2BEC" w:rsidRPr="009269B4" w:rsidRDefault="003D2BEC" w:rsidP="009269B4">
      <w:pPr>
        <w:pStyle w:val="ListParagraph"/>
        <w:numPr>
          <w:ilvl w:val="0"/>
          <w:numId w:val="9"/>
        </w:numPr>
        <w:rPr>
          <w:rFonts w:eastAsia="Times New Roman" w:cstheme="minorHAnsi"/>
          <w:color w:val="212121"/>
          <w:shd w:val="clear" w:color="auto" w:fill="FFFFFF"/>
        </w:rPr>
      </w:pPr>
      <w:r w:rsidRPr="009269B4">
        <w:rPr>
          <w:rFonts w:eastAsia="Times New Roman" w:cstheme="minorHAnsi"/>
          <w:color w:val="212121"/>
          <w:shd w:val="clear" w:color="auto" w:fill="FFFFFF"/>
        </w:rPr>
        <w:t xml:space="preserve">Share strategies </w:t>
      </w:r>
      <w:r w:rsidR="009269B4">
        <w:rPr>
          <w:rFonts w:eastAsia="Times New Roman" w:cstheme="minorHAnsi"/>
          <w:color w:val="212121"/>
          <w:shd w:val="clear" w:color="auto" w:fill="FFFFFF"/>
        </w:rPr>
        <w:t xml:space="preserve">with </w:t>
      </w:r>
      <w:r w:rsidRPr="009269B4">
        <w:rPr>
          <w:rFonts w:eastAsia="Times New Roman" w:cstheme="minorHAnsi"/>
          <w:color w:val="212121"/>
          <w:shd w:val="clear" w:color="auto" w:fill="FFFFFF"/>
        </w:rPr>
        <w:t xml:space="preserve">and gain new strategies </w:t>
      </w:r>
      <w:r w:rsidR="009269B4">
        <w:rPr>
          <w:rFonts w:eastAsia="Times New Roman" w:cstheme="minorHAnsi"/>
          <w:color w:val="212121"/>
          <w:shd w:val="clear" w:color="auto" w:fill="FFFFFF"/>
        </w:rPr>
        <w:t>from</w:t>
      </w:r>
      <w:r w:rsidRPr="009269B4">
        <w:rPr>
          <w:rFonts w:eastAsia="Times New Roman" w:cstheme="minorHAnsi"/>
          <w:color w:val="212121"/>
          <w:shd w:val="clear" w:color="auto" w:fill="FFFFFF"/>
        </w:rPr>
        <w:t xml:space="preserve"> your peer colleague</w:t>
      </w:r>
    </w:p>
    <w:p w14:paraId="3233C8C6" w14:textId="07AA0FBA" w:rsidR="003D2BEC" w:rsidRPr="009269B4" w:rsidRDefault="003D2BEC" w:rsidP="00134F0A">
      <w:pPr>
        <w:rPr>
          <w:rFonts w:eastAsia="Times New Roman" w:cstheme="minorHAnsi"/>
          <w:color w:val="212121"/>
          <w:shd w:val="clear" w:color="auto" w:fill="FFFFFF"/>
        </w:rPr>
      </w:pPr>
    </w:p>
    <w:p w14:paraId="222A041A" w14:textId="744F5B3A" w:rsidR="003D2BEC" w:rsidRPr="009269B4" w:rsidRDefault="003D2BEC" w:rsidP="00134F0A">
      <w:pPr>
        <w:rPr>
          <w:rFonts w:eastAsia="Times New Roman" w:cstheme="minorHAnsi"/>
          <w:b/>
          <w:bCs/>
          <w:color w:val="212121"/>
          <w:shd w:val="clear" w:color="auto" w:fill="FFFFFF"/>
        </w:rPr>
      </w:pPr>
      <w:r w:rsidRPr="009269B4">
        <w:rPr>
          <w:rFonts w:eastAsia="Times New Roman" w:cstheme="minorHAnsi"/>
          <w:b/>
          <w:bCs/>
          <w:color w:val="212121"/>
          <w:shd w:val="clear" w:color="auto" w:fill="FFFFFF"/>
        </w:rPr>
        <w:t>Process:</w:t>
      </w:r>
    </w:p>
    <w:p w14:paraId="70814D6E" w14:textId="2B847A1C" w:rsidR="003D2BEC" w:rsidRPr="009269B4" w:rsidRDefault="003D2BEC" w:rsidP="00134F0A">
      <w:pPr>
        <w:rPr>
          <w:rFonts w:eastAsia="Times New Roman" w:cstheme="minorHAnsi"/>
          <w:color w:val="212121"/>
          <w:shd w:val="clear" w:color="auto" w:fill="FFFFFF"/>
        </w:rPr>
      </w:pPr>
    </w:p>
    <w:p w14:paraId="4E015E65" w14:textId="6D017202" w:rsidR="003D2BEC" w:rsidRPr="009269B4" w:rsidRDefault="003D2BEC" w:rsidP="003D2BEC">
      <w:pPr>
        <w:pStyle w:val="ListParagraph"/>
        <w:numPr>
          <w:ilvl w:val="0"/>
          <w:numId w:val="8"/>
        </w:numPr>
        <w:rPr>
          <w:rFonts w:eastAsia="Times New Roman" w:cstheme="minorHAnsi"/>
          <w:color w:val="212121"/>
          <w:shd w:val="clear" w:color="auto" w:fill="FFFFFF"/>
        </w:rPr>
      </w:pPr>
      <w:r w:rsidRPr="009269B4">
        <w:rPr>
          <w:rFonts w:eastAsia="Times New Roman" w:cstheme="minorHAnsi"/>
          <w:color w:val="212121"/>
          <w:shd w:val="clear" w:color="auto" w:fill="FFFFFF"/>
        </w:rPr>
        <w:t xml:space="preserve">Establish meeting times </w:t>
      </w:r>
    </w:p>
    <w:p w14:paraId="78054CD8" w14:textId="559B9DCB" w:rsidR="003D2BEC" w:rsidRPr="009269B4" w:rsidRDefault="003D2BEC" w:rsidP="003D2BEC">
      <w:pPr>
        <w:pStyle w:val="ListParagraph"/>
        <w:numPr>
          <w:ilvl w:val="0"/>
          <w:numId w:val="8"/>
        </w:numPr>
        <w:rPr>
          <w:rFonts w:eastAsia="Times New Roman" w:cstheme="minorHAnsi"/>
          <w:color w:val="212121"/>
          <w:shd w:val="clear" w:color="auto" w:fill="FFFFFF"/>
        </w:rPr>
      </w:pPr>
      <w:r w:rsidRPr="009269B4">
        <w:rPr>
          <w:rFonts w:eastAsia="Times New Roman" w:cstheme="minorHAnsi"/>
          <w:color w:val="212121"/>
          <w:shd w:val="clear" w:color="auto" w:fill="FFFFFF"/>
        </w:rPr>
        <w:t>Identify challenges and obstacles and discuss with a peer</w:t>
      </w:r>
    </w:p>
    <w:p w14:paraId="2F269EBC" w14:textId="00987550" w:rsidR="003D2BEC" w:rsidRPr="009269B4" w:rsidRDefault="003D2BEC" w:rsidP="003D2BEC">
      <w:pPr>
        <w:pStyle w:val="ListParagraph"/>
        <w:numPr>
          <w:ilvl w:val="0"/>
          <w:numId w:val="8"/>
        </w:numPr>
        <w:rPr>
          <w:rFonts w:eastAsia="Times New Roman" w:cstheme="minorHAnsi"/>
          <w:color w:val="212121"/>
          <w:shd w:val="clear" w:color="auto" w:fill="FFFFFF"/>
        </w:rPr>
      </w:pPr>
      <w:r w:rsidRPr="009269B4">
        <w:rPr>
          <w:rFonts w:eastAsia="Times New Roman" w:cstheme="minorHAnsi"/>
          <w:color w:val="212121"/>
          <w:shd w:val="clear" w:color="auto" w:fill="FFFFFF"/>
        </w:rPr>
        <w:t xml:space="preserve">Gain and share knowledge </w:t>
      </w:r>
    </w:p>
    <w:p w14:paraId="73D93E59" w14:textId="7219EB5C" w:rsidR="003D2BEC" w:rsidRPr="009269B4" w:rsidRDefault="003D2BEC" w:rsidP="003D2BEC">
      <w:pPr>
        <w:pStyle w:val="ListParagraph"/>
        <w:numPr>
          <w:ilvl w:val="0"/>
          <w:numId w:val="8"/>
        </w:numPr>
        <w:rPr>
          <w:rFonts w:eastAsia="Times New Roman" w:cstheme="minorHAnsi"/>
          <w:color w:val="212121"/>
          <w:shd w:val="clear" w:color="auto" w:fill="FFFFFF"/>
        </w:rPr>
      </w:pPr>
      <w:r w:rsidRPr="009269B4">
        <w:rPr>
          <w:rFonts w:eastAsia="Times New Roman" w:cstheme="minorHAnsi"/>
          <w:color w:val="212121"/>
          <w:shd w:val="clear" w:color="auto" w:fill="FFFFFF"/>
        </w:rPr>
        <w:t>Share elements of course plan and/or syllabus with your peer and receive feedback</w:t>
      </w:r>
    </w:p>
    <w:p w14:paraId="67672E04" w14:textId="77604916" w:rsidR="003D2BEC" w:rsidRPr="009269B4" w:rsidRDefault="003D2BEC" w:rsidP="003D2BEC">
      <w:pPr>
        <w:pStyle w:val="ListParagraph"/>
        <w:numPr>
          <w:ilvl w:val="0"/>
          <w:numId w:val="8"/>
        </w:numPr>
        <w:rPr>
          <w:rFonts w:eastAsia="Times New Roman" w:cstheme="minorHAnsi"/>
          <w:color w:val="212121"/>
          <w:shd w:val="clear" w:color="auto" w:fill="FFFFFF"/>
        </w:rPr>
      </w:pPr>
      <w:r w:rsidRPr="009269B4">
        <w:rPr>
          <w:rFonts w:eastAsia="Times New Roman" w:cstheme="minorHAnsi"/>
          <w:color w:val="212121"/>
          <w:shd w:val="clear" w:color="auto" w:fill="FFFFFF"/>
        </w:rPr>
        <w:t>Apply feedback where applicable and repeat the process</w:t>
      </w:r>
    </w:p>
    <w:p w14:paraId="440B94F8" w14:textId="77777777" w:rsidR="009D7708" w:rsidRPr="009269B4" w:rsidRDefault="009D7708" w:rsidP="008D689A">
      <w:pPr>
        <w:rPr>
          <w:rFonts w:cstheme="minorHAnsi"/>
          <w:b/>
          <w:bCs/>
          <w:color w:val="000000"/>
        </w:rPr>
      </w:pPr>
    </w:p>
    <w:p w14:paraId="69487B53" w14:textId="17D85893" w:rsidR="008D689A" w:rsidRPr="00B10C4C" w:rsidRDefault="003D2BEC" w:rsidP="008D689A">
      <w:pPr>
        <w:rPr>
          <w:rFonts w:cstheme="minorHAnsi"/>
          <w:bCs/>
          <w:i/>
          <w:iCs/>
          <w:color w:val="000000"/>
        </w:rPr>
      </w:pPr>
      <w:r w:rsidRPr="009269B4">
        <w:rPr>
          <w:rFonts w:cstheme="minorHAnsi"/>
          <w:bCs/>
          <w:i/>
          <w:iCs/>
          <w:color w:val="000000"/>
        </w:rPr>
        <w:t xml:space="preserve">This sheet below </w:t>
      </w:r>
      <w:r w:rsidR="00B10C4C">
        <w:rPr>
          <w:rFonts w:cstheme="minorHAnsi"/>
          <w:bCs/>
          <w:i/>
          <w:iCs/>
          <w:color w:val="000000"/>
        </w:rPr>
        <w:t>was adapted from the Maryville Teaching and Learning Colleagues and Peer Classroom Observation programs. The focus areas of this tool</w:t>
      </w:r>
      <w:r w:rsidRPr="009269B4">
        <w:rPr>
          <w:rFonts w:cstheme="minorHAnsi"/>
          <w:bCs/>
          <w:i/>
          <w:iCs/>
          <w:color w:val="000000"/>
        </w:rPr>
        <w:t xml:space="preserve"> align with the Flexible Course Delivery and outcomes found on the Perspectives 2020 page</w:t>
      </w:r>
      <w:r w:rsidR="00B10C4C">
        <w:rPr>
          <w:rFonts w:cstheme="minorHAnsi"/>
          <w:bCs/>
          <w:i/>
          <w:iCs/>
          <w:color w:val="000000"/>
        </w:rPr>
        <w:t xml:space="preserve"> and trauma-informed pedagogy. We hope it will act as a helpful </w:t>
      </w:r>
      <w:r w:rsidR="00B10C4C" w:rsidRPr="009269B4">
        <w:rPr>
          <w:rFonts w:cstheme="minorHAnsi"/>
          <w:i/>
          <w:iCs/>
        </w:rPr>
        <w:t xml:space="preserve">guide for discussion as you </w:t>
      </w:r>
      <w:r w:rsidR="00B10C4C">
        <w:rPr>
          <w:rFonts w:cstheme="minorHAnsi"/>
          <w:i/>
          <w:iCs/>
        </w:rPr>
        <w:t>share and discuss</w:t>
      </w:r>
      <w:r w:rsidR="00B10C4C" w:rsidRPr="009269B4">
        <w:rPr>
          <w:rFonts w:cstheme="minorHAnsi"/>
          <w:i/>
          <w:iCs/>
        </w:rPr>
        <w:t xml:space="preserve"> elements of </w:t>
      </w:r>
      <w:r w:rsidR="00B10C4C">
        <w:rPr>
          <w:rFonts w:cstheme="minorHAnsi"/>
          <w:i/>
          <w:iCs/>
        </w:rPr>
        <w:t>your peer’s course</w:t>
      </w:r>
      <w:r w:rsidR="00B10C4C" w:rsidRPr="009269B4">
        <w:rPr>
          <w:rFonts w:cstheme="minorHAnsi"/>
          <w:i/>
          <w:iCs/>
        </w:rPr>
        <w:t xml:space="preserve"> in Canvas, the syllabus, or discuss course delivery plan</w:t>
      </w:r>
      <w:r w:rsidR="00B10C4C">
        <w:rPr>
          <w:rFonts w:cstheme="minorHAnsi"/>
          <w:i/>
          <w:iCs/>
        </w:rPr>
        <w:t>s.</w:t>
      </w:r>
    </w:p>
    <w:p w14:paraId="7783E47D" w14:textId="77777777" w:rsidR="009D7708" w:rsidRPr="009269B4" w:rsidRDefault="009D7708" w:rsidP="00E33AE1">
      <w:pPr>
        <w:rPr>
          <w:rFonts w:cstheme="minorHAnsi"/>
          <w:b/>
          <w:bCs/>
          <w:color w:val="000000"/>
          <w:u w:val="single"/>
        </w:rPr>
      </w:pPr>
    </w:p>
    <w:p w14:paraId="227C5740" w14:textId="61E536F7" w:rsidR="00E33AE1" w:rsidRPr="009269B4" w:rsidRDefault="003D2BEC" w:rsidP="00E33AE1">
      <w:pPr>
        <w:rPr>
          <w:rFonts w:cstheme="minorHAnsi"/>
          <w:b/>
          <w:bCs/>
          <w:color w:val="000000"/>
          <w:u w:val="single"/>
        </w:rPr>
      </w:pPr>
      <w:r w:rsidRPr="009269B4">
        <w:rPr>
          <w:rFonts w:cstheme="minorHAnsi"/>
          <w:b/>
          <w:bCs/>
          <w:color w:val="000000"/>
          <w:u w:val="single"/>
        </w:rPr>
        <w:t>Discussion questions to get you started:</w:t>
      </w:r>
    </w:p>
    <w:p w14:paraId="55C290C0" w14:textId="2437EFF7" w:rsidR="002A7787" w:rsidRPr="009269B4" w:rsidRDefault="002A7787" w:rsidP="00E33AE1">
      <w:pPr>
        <w:rPr>
          <w:rFonts w:cstheme="minorHAnsi"/>
          <w:b/>
          <w:bCs/>
          <w:color w:val="000000"/>
        </w:rPr>
      </w:pPr>
    </w:p>
    <w:p w14:paraId="558A8611" w14:textId="4D7E8B13" w:rsidR="00A3470D" w:rsidRPr="009269B4" w:rsidRDefault="002A7787" w:rsidP="0054305B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9269B4">
        <w:rPr>
          <w:rFonts w:cstheme="minorHAnsi"/>
          <w:color w:val="000000"/>
        </w:rPr>
        <w:t>Describe what you’re planning for the class</w:t>
      </w:r>
    </w:p>
    <w:p w14:paraId="3BABC14F" w14:textId="77777777" w:rsidR="003D2BEC" w:rsidRPr="009269B4" w:rsidRDefault="003D2BEC" w:rsidP="003D2BEC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9269B4">
        <w:rPr>
          <w:rFonts w:cstheme="minorHAnsi"/>
          <w:color w:val="000000"/>
        </w:rPr>
        <w:t>Share your most prominent concerns</w:t>
      </w:r>
    </w:p>
    <w:p w14:paraId="0D2C2380" w14:textId="77777777" w:rsidR="003D2BEC" w:rsidRPr="009269B4" w:rsidRDefault="00E33AE1" w:rsidP="003D2BEC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9269B4">
        <w:rPr>
          <w:rFonts w:cstheme="minorHAnsi"/>
          <w:color w:val="000000"/>
        </w:rPr>
        <w:t xml:space="preserve">What are </w:t>
      </w:r>
      <w:r w:rsidR="003D2BEC" w:rsidRPr="009269B4">
        <w:rPr>
          <w:rFonts w:cstheme="minorHAnsi"/>
          <w:color w:val="000000"/>
        </w:rPr>
        <w:t>your course outcomes, and will you be leading with outcomes-based learning strategies?</w:t>
      </w:r>
    </w:p>
    <w:p w14:paraId="10986A61" w14:textId="77777777" w:rsidR="003D2BEC" w:rsidRPr="009269B4" w:rsidRDefault="003D2BEC" w:rsidP="003D2BEC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9269B4">
        <w:rPr>
          <w:rFonts w:cstheme="minorHAnsi"/>
          <w:color w:val="000000"/>
        </w:rPr>
        <w:t>Have you considered how each of your assessments aligns with your course outcomes?</w:t>
      </w:r>
    </w:p>
    <w:p w14:paraId="3BF8E564" w14:textId="77777777" w:rsidR="003D2BEC" w:rsidRPr="009269B4" w:rsidRDefault="003D2BEC" w:rsidP="003D2BEC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9269B4">
        <w:rPr>
          <w:rFonts w:cstheme="minorHAnsi"/>
          <w:color w:val="000000"/>
        </w:rPr>
        <w:t>What technology are you comfortable using and what technology you have questions or concerns about?</w:t>
      </w:r>
    </w:p>
    <w:p w14:paraId="0EFDE9D5" w14:textId="19E01306" w:rsidR="00E33AE1" w:rsidRPr="009269B4" w:rsidRDefault="003D2BEC" w:rsidP="00E33AE1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9269B4">
        <w:rPr>
          <w:rFonts w:cstheme="minorHAnsi"/>
          <w:color w:val="000000"/>
        </w:rPr>
        <w:t>How do you see students engaging with you, your course, and one another during or outside of class meeting time?</w:t>
      </w:r>
    </w:p>
    <w:p w14:paraId="18DAC0D6" w14:textId="777675DC" w:rsidR="00E33AE1" w:rsidRPr="009269B4" w:rsidRDefault="003D2BEC" w:rsidP="00E33AE1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9269B4">
        <w:rPr>
          <w:rFonts w:cstheme="minorHAnsi"/>
          <w:color w:val="000000"/>
        </w:rPr>
        <w:t>What are some strategies you may have considered to communicate both authenticity and confidence?</w:t>
      </w:r>
    </w:p>
    <w:p w14:paraId="169460B3" w14:textId="482A91C6" w:rsidR="003D2BEC" w:rsidRPr="009269B4" w:rsidRDefault="003D2BEC" w:rsidP="00E33AE1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9269B4">
        <w:rPr>
          <w:rFonts w:cstheme="minorHAnsi"/>
          <w:color w:val="000000"/>
        </w:rPr>
        <w:t>What are some muddiest points for students in your course ordinarily, and how might you make adjustments this fall?</w:t>
      </w:r>
    </w:p>
    <w:p w14:paraId="4B1183BE" w14:textId="5D4FBF86" w:rsidR="008D689A" w:rsidRPr="009269B4" w:rsidRDefault="003D2BEC" w:rsidP="00E33AE1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9269B4">
        <w:rPr>
          <w:rFonts w:cstheme="minorHAnsi"/>
          <w:color w:val="000000"/>
        </w:rPr>
        <w:t>What are your thoughts on incorporating current events into your course content or class discussions?</w:t>
      </w:r>
    </w:p>
    <w:p w14:paraId="588F14A4" w14:textId="77777777" w:rsidR="00E33AE1" w:rsidRPr="009269B4" w:rsidRDefault="00E33AE1" w:rsidP="00E33AE1">
      <w:pPr>
        <w:rPr>
          <w:rFonts w:cstheme="minorHAnsi"/>
        </w:rPr>
      </w:pPr>
    </w:p>
    <w:p w14:paraId="79F7F805" w14:textId="77777777" w:rsidR="008D689A" w:rsidRPr="009269B4" w:rsidRDefault="008D689A" w:rsidP="00E33AE1">
      <w:pPr>
        <w:rPr>
          <w:rFonts w:cstheme="minorHAnsi"/>
        </w:rPr>
      </w:pPr>
    </w:p>
    <w:p w14:paraId="56A6E5F5" w14:textId="77777777" w:rsidR="00E33AE1" w:rsidRPr="009269B4" w:rsidRDefault="00E33AE1" w:rsidP="00E33AE1">
      <w:pPr>
        <w:rPr>
          <w:rFonts w:cstheme="minorHAnsi"/>
          <w:color w:val="000000"/>
          <w:sz w:val="20"/>
          <w:szCs w:val="20"/>
        </w:rPr>
      </w:pPr>
    </w:p>
    <w:p w14:paraId="66EB1786" w14:textId="30D17C0B" w:rsidR="00B10C4C" w:rsidRDefault="00B10C4C" w:rsidP="00E33AE1">
      <w:pPr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Student Support:</w:t>
      </w:r>
    </w:p>
    <w:p w14:paraId="14ADE0CF" w14:textId="3984D86E" w:rsidR="00B10C4C" w:rsidRPr="009269B4" w:rsidRDefault="00B10C4C" w:rsidP="00B10C4C">
      <w:pPr>
        <w:rPr>
          <w:rFonts w:cstheme="minorHAnsi"/>
        </w:rPr>
      </w:pPr>
      <w:r w:rsidRPr="009269B4">
        <w:rPr>
          <w:rFonts w:eastAsia="Times New Roman" w:cstheme="minorHAnsi"/>
        </w:rPr>
        <w:lastRenderedPageBreak/>
        <w:t xml:space="preserve">How will </w:t>
      </w:r>
      <w:r>
        <w:rPr>
          <w:rFonts w:eastAsia="Times New Roman" w:cstheme="minorHAnsi"/>
        </w:rPr>
        <w:t>you build in strategies for students to feel safe speaking to you or sharing in class?</w:t>
      </w:r>
    </w:p>
    <w:p w14:paraId="6D9621AA" w14:textId="77777777" w:rsidR="00B10C4C" w:rsidRPr="009269B4" w:rsidRDefault="00B10C4C" w:rsidP="00B10C4C">
      <w:pPr>
        <w:rPr>
          <w:rFonts w:eastAsia="Times New Roman" w:cstheme="minorHAnsi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0"/>
      </w:tblGrid>
      <w:tr w:rsidR="00B10C4C" w:rsidRPr="009269B4" w14:paraId="3BC5370E" w14:textId="77777777" w:rsidTr="00FC04A0"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66700" w14:textId="77777777" w:rsidR="00B10C4C" w:rsidRPr="009269B4" w:rsidRDefault="00B10C4C" w:rsidP="00FC04A0">
            <w:pPr>
              <w:rPr>
                <w:rFonts w:cstheme="minorHAnsi"/>
              </w:rPr>
            </w:pPr>
            <w:r w:rsidRPr="009269B4">
              <w:rPr>
                <w:rFonts w:cstheme="minorHAnsi"/>
                <w:color w:val="000000"/>
                <w:sz w:val="22"/>
                <w:szCs w:val="22"/>
              </w:rPr>
              <w:t xml:space="preserve">Comments: </w:t>
            </w:r>
          </w:p>
          <w:p w14:paraId="2BFA48BD" w14:textId="77777777" w:rsidR="00B10C4C" w:rsidRPr="009269B4" w:rsidRDefault="00B10C4C" w:rsidP="00FC04A0">
            <w:pPr>
              <w:spacing w:after="240"/>
              <w:rPr>
                <w:rFonts w:eastAsia="Times New Roman" w:cstheme="minorHAnsi"/>
              </w:rPr>
            </w:pPr>
          </w:p>
        </w:tc>
      </w:tr>
    </w:tbl>
    <w:p w14:paraId="17DDD700" w14:textId="77777777" w:rsidR="00B10C4C" w:rsidRPr="009269B4" w:rsidRDefault="00B10C4C" w:rsidP="00B10C4C">
      <w:pPr>
        <w:rPr>
          <w:rFonts w:eastAsia="Times New Roman" w:cstheme="minorHAnsi"/>
        </w:rPr>
      </w:pPr>
    </w:p>
    <w:p w14:paraId="348DD658" w14:textId="7ACF3FA2" w:rsidR="00B10C4C" w:rsidRPr="009269B4" w:rsidRDefault="00B10C4C" w:rsidP="00B10C4C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In what ways have you considered giving your students meaningful reflection opportunities throughout the semester?</w:t>
      </w:r>
    </w:p>
    <w:p w14:paraId="4064C26A" w14:textId="77777777" w:rsidR="00B10C4C" w:rsidRPr="009269B4" w:rsidRDefault="00B10C4C" w:rsidP="00B10C4C">
      <w:pPr>
        <w:rPr>
          <w:rFonts w:eastAsia="Times New Roman" w:cstheme="minorHAnsi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0"/>
      </w:tblGrid>
      <w:tr w:rsidR="00B10C4C" w:rsidRPr="009269B4" w14:paraId="4A654C1E" w14:textId="77777777" w:rsidTr="00FC04A0"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32B2E" w14:textId="77777777" w:rsidR="00B10C4C" w:rsidRPr="009269B4" w:rsidRDefault="00B10C4C" w:rsidP="00FC04A0">
            <w:pPr>
              <w:rPr>
                <w:rFonts w:cstheme="minorHAnsi"/>
              </w:rPr>
            </w:pPr>
            <w:r w:rsidRPr="009269B4">
              <w:rPr>
                <w:rFonts w:cstheme="minorHAnsi"/>
                <w:color w:val="000000"/>
                <w:sz w:val="22"/>
                <w:szCs w:val="22"/>
              </w:rPr>
              <w:t xml:space="preserve">Comments: </w:t>
            </w:r>
          </w:p>
          <w:p w14:paraId="671C7945" w14:textId="77777777" w:rsidR="00B10C4C" w:rsidRPr="009269B4" w:rsidRDefault="00B10C4C" w:rsidP="00FC04A0">
            <w:pPr>
              <w:spacing w:after="240"/>
              <w:rPr>
                <w:rFonts w:eastAsia="Times New Roman" w:cstheme="minorHAnsi"/>
              </w:rPr>
            </w:pPr>
          </w:p>
        </w:tc>
      </w:tr>
    </w:tbl>
    <w:p w14:paraId="2B260500" w14:textId="77777777" w:rsidR="00B10C4C" w:rsidRPr="009269B4" w:rsidRDefault="00B10C4C" w:rsidP="00B10C4C">
      <w:pPr>
        <w:rPr>
          <w:rFonts w:eastAsia="Times New Roman" w:cstheme="minorHAnsi"/>
          <w:b/>
        </w:rPr>
      </w:pPr>
    </w:p>
    <w:p w14:paraId="6C9A8C44" w14:textId="37DE8CC5" w:rsidR="00B10C4C" w:rsidRPr="009269B4" w:rsidRDefault="00B10C4C" w:rsidP="00B10C4C">
      <w:pPr>
        <w:textAlignment w:val="baseline"/>
        <w:rPr>
          <w:rFonts w:eastAsia="Times New Roman" w:cstheme="minorHAnsi"/>
        </w:rPr>
      </w:pPr>
      <w:r>
        <w:rPr>
          <w:rFonts w:cstheme="minorHAnsi"/>
          <w:color w:val="000000"/>
          <w:sz w:val="22"/>
          <w:szCs w:val="22"/>
        </w:rPr>
        <w:t>In what ways will your students work toward assessing their own work?</w:t>
      </w:r>
    </w:p>
    <w:p w14:paraId="0004008C" w14:textId="77777777" w:rsidR="00B10C4C" w:rsidRPr="009269B4" w:rsidRDefault="00B10C4C" w:rsidP="00B10C4C">
      <w:pPr>
        <w:rPr>
          <w:rFonts w:eastAsia="Times New Roman" w:cstheme="minorHAnsi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0"/>
      </w:tblGrid>
      <w:tr w:rsidR="00B10C4C" w:rsidRPr="009269B4" w14:paraId="3FEBEC48" w14:textId="77777777" w:rsidTr="00FC04A0"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5A771" w14:textId="77777777" w:rsidR="00B10C4C" w:rsidRPr="009269B4" w:rsidRDefault="00B10C4C" w:rsidP="00FC04A0">
            <w:pPr>
              <w:rPr>
                <w:rFonts w:cstheme="minorHAnsi"/>
              </w:rPr>
            </w:pPr>
            <w:r w:rsidRPr="009269B4">
              <w:rPr>
                <w:rFonts w:cstheme="minorHAnsi"/>
                <w:color w:val="000000"/>
                <w:sz w:val="22"/>
                <w:szCs w:val="22"/>
              </w:rPr>
              <w:t xml:space="preserve">Comments: </w:t>
            </w:r>
          </w:p>
          <w:p w14:paraId="6C4576D0" w14:textId="77777777" w:rsidR="00B10C4C" w:rsidRPr="009269B4" w:rsidRDefault="00B10C4C" w:rsidP="00FC04A0">
            <w:pPr>
              <w:spacing w:after="240"/>
              <w:rPr>
                <w:rFonts w:eastAsia="Times New Roman" w:cstheme="minorHAnsi"/>
              </w:rPr>
            </w:pPr>
          </w:p>
        </w:tc>
      </w:tr>
    </w:tbl>
    <w:p w14:paraId="360F0FF3" w14:textId="7AE3B8B0" w:rsidR="00B10C4C" w:rsidRDefault="00B10C4C" w:rsidP="00E33AE1">
      <w:pPr>
        <w:rPr>
          <w:rFonts w:cstheme="minorHAnsi"/>
          <w:b/>
          <w:bCs/>
          <w:color w:val="000000"/>
          <w:sz w:val="28"/>
          <w:szCs w:val="28"/>
        </w:rPr>
      </w:pPr>
    </w:p>
    <w:p w14:paraId="0D3128DC" w14:textId="7AAA9454" w:rsidR="00B10C4C" w:rsidRDefault="00B10C4C" w:rsidP="00E33AE1">
      <w:pPr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Balancing Organization and Flexibility:</w:t>
      </w:r>
    </w:p>
    <w:p w14:paraId="72758F77" w14:textId="77777777" w:rsidR="00E33AE1" w:rsidRPr="009269B4" w:rsidRDefault="00E33AE1" w:rsidP="00E33AE1">
      <w:pPr>
        <w:rPr>
          <w:rFonts w:eastAsia="Times New Roman" w:cstheme="minorHAnsi"/>
        </w:rPr>
      </w:pPr>
    </w:p>
    <w:p w14:paraId="230DC570" w14:textId="0510CE1F" w:rsidR="00E33AE1" w:rsidRPr="009269B4" w:rsidRDefault="009269B4" w:rsidP="009269B4">
      <w:pPr>
        <w:rPr>
          <w:rFonts w:cstheme="minorHAnsi"/>
        </w:rPr>
      </w:pPr>
      <w:r w:rsidRPr="009269B4">
        <w:rPr>
          <w:rFonts w:eastAsia="Times New Roman" w:cstheme="minorHAnsi"/>
        </w:rPr>
        <w:t>How will</w:t>
      </w:r>
      <w:r w:rsidR="00C03E9D" w:rsidRPr="009269B4">
        <w:rPr>
          <w:rFonts w:eastAsia="Times New Roman" w:cstheme="minorHAnsi"/>
        </w:rPr>
        <w:t xml:space="preserve"> expectations for </w:t>
      </w:r>
      <w:r w:rsidRPr="009269B4">
        <w:rPr>
          <w:rFonts w:eastAsia="Times New Roman" w:cstheme="minorHAnsi"/>
        </w:rPr>
        <w:t>each</w:t>
      </w:r>
      <w:r w:rsidR="00C03E9D" w:rsidRPr="009269B4">
        <w:rPr>
          <w:rFonts w:eastAsia="Times New Roman" w:cstheme="minorHAnsi"/>
        </w:rPr>
        <w:t xml:space="preserve"> class meeting</w:t>
      </w:r>
      <w:r w:rsidRPr="009269B4">
        <w:rPr>
          <w:rFonts w:eastAsia="Times New Roman" w:cstheme="minorHAnsi"/>
        </w:rPr>
        <w:t xml:space="preserve"> or each week be</w:t>
      </w:r>
      <w:r w:rsidR="00C03E9D" w:rsidRPr="009269B4">
        <w:rPr>
          <w:rFonts w:eastAsia="Times New Roman" w:cstheme="minorHAnsi"/>
        </w:rPr>
        <w:t xml:space="preserve"> established? </w:t>
      </w:r>
    </w:p>
    <w:p w14:paraId="03743346" w14:textId="77777777" w:rsidR="00E33AE1" w:rsidRPr="009269B4" w:rsidRDefault="00E33AE1" w:rsidP="00E33AE1">
      <w:pPr>
        <w:rPr>
          <w:rFonts w:eastAsia="Times New Roman" w:cstheme="minorHAnsi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0"/>
      </w:tblGrid>
      <w:tr w:rsidR="00E33AE1" w:rsidRPr="009269B4" w14:paraId="11686AE2" w14:textId="77777777" w:rsidTr="00E33AE1"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FBF8D" w14:textId="77777777" w:rsidR="00E33AE1" w:rsidRPr="009269B4" w:rsidRDefault="00E33AE1" w:rsidP="00E33AE1">
            <w:pPr>
              <w:rPr>
                <w:rFonts w:cstheme="minorHAnsi"/>
              </w:rPr>
            </w:pPr>
            <w:r w:rsidRPr="009269B4">
              <w:rPr>
                <w:rFonts w:cstheme="minorHAnsi"/>
                <w:color w:val="000000"/>
                <w:sz w:val="22"/>
                <w:szCs w:val="22"/>
              </w:rPr>
              <w:t xml:space="preserve">Comments: </w:t>
            </w:r>
          </w:p>
          <w:p w14:paraId="71C443C2" w14:textId="77777777" w:rsidR="00E33AE1" w:rsidRPr="009269B4" w:rsidRDefault="00E33AE1" w:rsidP="00E33AE1">
            <w:pPr>
              <w:spacing w:after="240"/>
              <w:rPr>
                <w:rFonts w:eastAsia="Times New Roman" w:cstheme="minorHAnsi"/>
              </w:rPr>
            </w:pPr>
          </w:p>
        </w:tc>
      </w:tr>
    </w:tbl>
    <w:p w14:paraId="2B089A5B" w14:textId="77777777" w:rsidR="00E33AE1" w:rsidRPr="009269B4" w:rsidRDefault="00E33AE1" w:rsidP="00E33AE1">
      <w:pPr>
        <w:rPr>
          <w:rFonts w:eastAsia="Times New Roman" w:cstheme="minorHAnsi"/>
        </w:rPr>
      </w:pPr>
    </w:p>
    <w:p w14:paraId="40DEFBC9" w14:textId="007C0927" w:rsidR="00B10C4C" w:rsidRPr="009269B4" w:rsidRDefault="00B10C4C" w:rsidP="00B10C4C">
      <w:pPr>
        <w:rPr>
          <w:rFonts w:cstheme="minorHAnsi"/>
        </w:rPr>
      </w:pPr>
      <w:r>
        <w:rPr>
          <w:rFonts w:eastAsia="Times New Roman" w:cstheme="minorHAnsi"/>
        </w:rPr>
        <w:t>How will you communicate flexibility and understanding while also maintaining consistency?</w:t>
      </w:r>
    </w:p>
    <w:p w14:paraId="456E2430" w14:textId="77777777" w:rsidR="00B10C4C" w:rsidRPr="009269B4" w:rsidRDefault="00B10C4C" w:rsidP="00B10C4C">
      <w:pPr>
        <w:rPr>
          <w:rFonts w:eastAsia="Times New Roman" w:cstheme="minorHAnsi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0"/>
      </w:tblGrid>
      <w:tr w:rsidR="00B10C4C" w:rsidRPr="009269B4" w14:paraId="493088F6" w14:textId="77777777" w:rsidTr="00FC04A0"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F1AEF" w14:textId="77777777" w:rsidR="00B10C4C" w:rsidRPr="009269B4" w:rsidRDefault="00B10C4C" w:rsidP="00FC04A0">
            <w:pPr>
              <w:rPr>
                <w:rFonts w:cstheme="minorHAnsi"/>
              </w:rPr>
            </w:pPr>
            <w:r w:rsidRPr="009269B4">
              <w:rPr>
                <w:rFonts w:cstheme="minorHAnsi"/>
                <w:color w:val="000000"/>
                <w:sz w:val="22"/>
                <w:szCs w:val="22"/>
              </w:rPr>
              <w:t xml:space="preserve">Comments: </w:t>
            </w:r>
          </w:p>
          <w:p w14:paraId="1A68FFF8" w14:textId="77777777" w:rsidR="00B10C4C" w:rsidRPr="009269B4" w:rsidRDefault="00B10C4C" w:rsidP="00FC04A0">
            <w:pPr>
              <w:spacing w:after="240"/>
              <w:rPr>
                <w:rFonts w:eastAsia="Times New Roman" w:cstheme="minorHAnsi"/>
              </w:rPr>
            </w:pPr>
          </w:p>
        </w:tc>
      </w:tr>
    </w:tbl>
    <w:p w14:paraId="22EEDE9D" w14:textId="77777777" w:rsidR="00B10C4C" w:rsidRDefault="00B10C4C" w:rsidP="00E33AE1">
      <w:pPr>
        <w:rPr>
          <w:rFonts w:cstheme="minorHAnsi"/>
          <w:color w:val="000000"/>
          <w:sz w:val="22"/>
          <w:szCs w:val="22"/>
        </w:rPr>
      </w:pPr>
    </w:p>
    <w:p w14:paraId="3BB2F880" w14:textId="6BBBE937" w:rsidR="00CF7758" w:rsidRPr="009269B4" w:rsidRDefault="009269B4" w:rsidP="00E33AE1">
      <w:pPr>
        <w:rPr>
          <w:rFonts w:cstheme="minorHAnsi"/>
          <w:color w:val="000000"/>
          <w:sz w:val="22"/>
          <w:szCs w:val="22"/>
        </w:rPr>
      </w:pPr>
      <w:r w:rsidRPr="009269B4">
        <w:rPr>
          <w:rFonts w:cstheme="minorHAnsi"/>
          <w:color w:val="000000"/>
          <w:sz w:val="22"/>
          <w:szCs w:val="22"/>
        </w:rPr>
        <w:t>How will</w:t>
      </w:r>
      <w:r w:rsidR="00E33AE1" w:rsidRPr="009269B4">
        <w:rPr>
          <w:rFonts w:cstheme="minorHAnsi"/>
          <w:color w:val="000000"/>
          <w:sz w:val="22"/>
          <w:szCs w:val="22"/>
        </w:rPr>
        <w:t xml:space="preserve"> </w:t>
      </w:r>
      <w:r w:rsidR="00CF7758" w:rsidRPr="009269B4">
        <w:rPr>
          <w:rFonts w:cstheme="minorHAnsi"/>
          <w:color w:val="000000"/>
          <w:sz w:val="22"/>
          <w:szCs w:val="22"/>
        </w:rPr>
        <w:t>a</w:t>
      </w:r>
      <w:r w:rsidR="00E33AE1" w:rsidRPr="009269B4">
        <w:rPr>
          <w:rFonts w:cstheme="minorHAnsi"/>
          <w:color w:val="000000"/>
          <w:sz w:val="22"/>
          <w:szCs w:val="22"/>
        </w:rPr>
        <w:t xml:space="preserve"> relationship between material</w:t>
      </w:r>
      <w:r w:rsidR="002A7787" w:rsidRPr="009269B4">
        <w:rPr>
          <w:rFonts w:cstheme="minorHAnsi"/>
          <w:color w:val="000000"/>
          <w:sz w:val="22"/>
          <w:szCs w:val="22"/>
        </w:rPr>
        <w:t>s</w:t>
      </w:r>
      <w:r w:rsidR="00E33AE1" w:rsidRPr="009269B4">
        <w:rPr>
          <w:rFonts w:cstheme="minorHAnsi"/>
          <w:color w:val="000000"/>
          <w:sz w:val="22"/>
          <w:szCs w:val="22"/>
        </w:rPr>
        <w:t>, learning activities, and past class</w:t>
      </w:r>
      <w:r w:rsidR="002A7787" w:rsidRPr="009269B4">
        <w:rPr>
          <w:rFonts w:cstheme="minorHAnsi"/>
          <w:color w:val="000000"/>
          <w:sz w:val="22"/>
          <w:szCs w:val="22"/>
        </w:rPr>
        <w:t xml:space="preserve"> meetings</w:t>
      </w:r>
      <w:r w:rsidRPr="009269B4">
        <w:rPr>
          <w:rFonts w:cstheme="minorHAnsi"/>
          <w:color w:val="000000"/>
          <w:sz w:val="22"/>
          <w:szCs w:val="22"/>
        </w:rPr>
        <w:t xml:space="preserve"> be</w:t>
      </w:r>
      <w:r w:rsidR="002A7787" w:rsidRPr="009269B4">
        <w:rPr>
          <w:rFonts w:cstheme="minorHAnsi"/>
          <w:color w:val="000000"/>
          <w:sz w:val="22"/>
          <w:szCs w:val="22"/>
        </w:rPr>
        <w:t xml:space="preserve"> </w:t>
      </w:r>
      <w:r w:rsidR="00CF7758" w:rsidRPr="009269B4">
        <w:rPr>
          <w:rFonts w:cstheme="minorHAnsi"/>
          <w:color w:val="000000"/>
          <w:sz w:val="22"/>
          <w:szCs w:val="22"/>
        </w:rPr>
        <w:t>established</w:t>
      </w:r>
      <w:r w:rsidRPr="009269B4">
        <w:rPr>
          <w:rFonts w:cstheme="minorHAnsi"/>
          <w:color w:val="000000"/>
          <w:sz w:val="22"/>
          <w:szCs w:val="22"/>
        </w:rPr>
        <w:t xml:space="preserve"> and made clear to students</w:t>
      </w:r>
      <w:r w:rsidR="00CF7758" w:rsidRPr="009269B4">
        <w:rPr>
          <w:rFonts w:cstheme="minorHAnsi"/>
          <w:color w:val="000000"/>
          <w:sz w:val="22"/>
          <w:szCs w:val="22"/>
        </w:rPr>
        <w:t>?</w:t>
      </w:r>
    </w:p>
    <w:p w14:paraId="0E1E30F6" w14:textId="77777777" w:rsidR="00E33AE1" w:rsidRPr="009269B4" w:rsidRDefault="00E33AE1" w:rsidP="00E33AE1">
      <w:pPr>
        <w:rPr>
          <w:rFonts w:eastAsia="Times New Roman" w:cstheme="minorHAnsi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0"/>
      </w:tblGrid>
      <w:tr w:rsidR="00E33AE1" w:rsidRPr="009269B4" w14:paraId="476394D2" w14:textId="77777777" w:rsidTr="0047736A"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90FAE" w14:textId="77777777" w:rsidR="00E33AE1" w:rsidRPr="009269B4" w:rsidRDefault="00E33AE1" w:rsidP="0047736A">
            <w:pPr>
              <w:rPr>
                <w:rFonts w:cstheme="minorHAnsi"/>
              </w:rPr>
            </w:pPr>
            <w:r w:rsidRPr="009269B4">
              <w:rPr>
                <w:rFonts w:cstheme="minorHAnsi"/>
                <w:color w:val="000000"/>
                <w:sz w:val="22"/>
                <w:szCs w:val="22"/>
              </w:rPr>
              <w:t xml:space="preserve">Comments: </w:t>
            </w:r>
          </w:p>
          <w:p w14:paraId="08EB568A" w14:textId="77777777" w:rsidR="00E33AE1" w:rsidRPr="009269B4" w:rsidRDefault="00E33AE1" w:rsidP="0047736A">
            <w:pPr>
              <w:spacing w:after="240"/>
              <w:rPr>
                <w:rFonts w:eastAsia="Times New Roman" w:cstheme="minorHAnsi"/>
              </w:rPr>
            </w:pPr>
          </w:p>
        </w:tc>
      </w:tr>
    </w:tbl>
    <w:p w14:paraId="525107F7" w14:textId="77777777" w:rsidR="00E33AE1" w:rsidRPr="009269B4" w:rsidRDefault="00E33AE1" w:rsidP="00E33AE1">
      <w:pPr>
        <w:rPr>
          <w:rFonts w:eastAsia="Times New Roman" w:cstheme="minorHAnsi"/>
          <w:b/>
        </w:rPr>
      </w:pPr>
    </w:p>
    <w:p w14:paraId="691FCD89" w14:textId="35C59ADF" w:rsidR="009D7708" w:rsidRPr="009269B4" w:rsidRDefault="009269B4" w:rsidP="009D7708">
      <w:pPr>
        <w:textAlignment w:val="baseline"/>
        <w:rPr>
          <w:rFonts w:eastAsia="Times New Roman" w:cstheme="minorHAnsi"/>
        </w:rPr>
      </w:pPr>
      <w:r w:rsidRPr="009269B4">
        <w:rPr>
          <w:rFonts w:cstheme="minorHAnsi"/>
          <w:color w:val="000000"/>
          <w:sz w:val="22"/>
          <w:szCs w:val="22"/>
        </w:rPr>
        <w:t>How will the structure of the class meetings and expectations be communicated and reinforced?</w:t>
      </w:r>
    </w:p>
    <w:p w14:paraId="5EAD12DC" w14:textId="77777777" w:rsidR="009D7708" w:rsidRPr="009269B4" w:rsidRDefault="009D7708" w:rsidP="009D7708">
      <w:pPr>
        <w:rPr>
          <w:rFonts w:eastAsia="Times New Roman" w:cstheme="minorHAnsi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0"/>
      </w:tblGrid>
      <w:tr w:rsidR="009D7708" w:rsidRPr="009269B4" w14:paraId="34FDFE72" w14:textId="77777777" w:rsidTr="006D7EE9"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9741D" w14:textId="77777777" w:rsidR="009D7708" w:rsidRPr="009269B4" w:rsidRDefault="009D7708" w:rsidP="006D7EE9">
            <w:pPr>
              <w:rPr>
                <w:rFonts w:cstheme="minorHAnsi"/>
              </w:rPr>
            </w:pPr>
            <w:r w:rsidRPr="009269B4">
              <w:rPr>
                <w:rFonts w:cstheme="minorHAnsi"/>
                <w:color w:val="000000"/>
                <w:sz w:val="22"/>
                <w:szCs w:val="22"/>
              </w:rPr>
              <w:t xml:space="preserve">Comments: </w:t>
            </w:r>
          </w:p>
          <w:p w14:paraId="55A84F7B" w14:textId="77777777" w:rsidR="009D7708" w:rsidRPr="009269B4" w:rsidRDefault="009D7708" w:rsidP="006D7EE9">
            <w:pPr>
              <w:spacing w:after="240"/>
              <w:rPr>
                <w:rFonts w:eastAsia="Times New Roman" w:cstheme="minorHAnsi"/>
              </w:rPr>
            </w:pPr>
          </w:p>
        </w:tc>
      </w:tr>
    </w:tbl>
    <w:p w14:paraId="7F61E1C9" w14:textId="77777777" w:rsidR="009D7708" w:rsidRPr="009269B4" w:rsidRDefault="009D7708" w:rsidP="00E33AE1">
      <w:pPr>
        <w:rPr>
          <w:rFonts w:cstheme="minorHAnsi"/>
          <w:b/>
          <w:color w:val="000000"/>
          <w:sz w:val="28"/>
          <w:szCs w:val="28"/>
        </w:rPr>
      </w:pPr>
    </w:p>
    <w:p w14:paraId="0868502B" w14:textId="77777777" w:rsidR="00E33AE1" w:rsidRPr="009269B4" w:rsidRDefault="00E33AE1" w:rsidP="00E33AE1">
      <w:pPr>
        <w:rPr>
          <w:rFonts w:eastAsia="Times New Roman" w:cstheme="minorHAnsi"/>
        </w:rPr>
      </w:pPr>
    </w:p>
    <w:p w14:paraId="24D839E5" w14:textId="77777777" w:rsidR="00E33AE1" w:rsidRPr="009269B4" w:rsidRDefault="00E33AE1" w:rsidP="00E33AE1">
      <w:pPr>
        <w:rPr>
          <w:rFonts w:cstheme="minorHAnsi"/>
          <w:b/>
          <w:color w:val="000000"/>
          <w:sz w:val="28"/>
          <w:szCs w:val="28"/>
        </w:rPr>
      </w:pPr>
      <w:r w:rsidRPr="009269B4">
        <w:rPr>
          <w:rFonts w:cstheme="minorHAnsi"/>
          <w:b/>
          <w:color w:val="000000"/>
          <w:sz w:val="28"/>
          <w:szCs w:val="28"/>
        </w:rPr>
        <w:t>Student Engagement:</w:t>
      </w:r>
    </w:p>
    <w:p w14:paraId="2182372B" w14:textId="77777777" w:rsidR="009D7708" w:rsidRPr="009269B4" w:rsidRDefault="009D7708" w:rsidP="00E33AE1">
      <w:pPr>
        <w:rPr>
          <w:rFonts w:cstheme="minorHAnsi"/>
          <w:b/>
          <w:color w:val="000000"/>
          <w:sz w:val="28"/>
          <w:szCs w:val="28"/>
        </w:rPr>
      </w:pPr>
    </w:p>
    <w:p w14:paraId="5ADC9595" w14:textId="26DB73F7" w:rsidR="009D7708" w:rsidRPr="009269B4" w:rsidRDefault="009269B4" w:rsidP="009269B4">
      <w:pPr>
        <w:rPr>
          <w:rFonts w:cstheme="minorHAnsi"/>
          <w:color w:val="000000"/>
          <w:sz w:val="22"/>
          <w:szCs w:val="22"/>
        </w:rPr>
      </w:pPr>
      <w:r w:rsidRPr="009269B4">
        <w:rPr>
          <w:rFonts w:cstheme="minorHAnsi"/>
          <w:color w:val="000000"/>
          <w:sz w:val="22"/>
          <w:szCs w:val="22"/>
        </w:rPr>
        <w:t>What are some strategies to assure</w:t>
      </w:r>
      <w:r w:rsidR="009D7708" w:rsidRPr="009269B4">
        <w:rPr>
          <w:rFonts w:cstheme="minorHAnsi"/>
          <w:color w:val="000000"/>
          <w:sz w:val="22"/>
          <w:szCs w:val="22"/>
        </w:rPr>
        <w:t xml:space="preserve"> students engage in learning activities</w:t>
      </w:r>
      <w:r w:rsidRPr="009269B4">
        <w:rPr>
          <w:rFonts w:cstheme="minorHAnsi"/>
          <w:color w:val="000000"/>
          <w:sz w:val="22"/>
          <w:szCs w:val="22"/>
        </w:rPr>
        <w:t xml:space="preserve"> in a hybrid, virtual, or online format?</w:t>
      </w:r>
    </w:p>
    <w:p w14:paraId="5B634E4B" w14:textId="77777777" w:rsidR="009D7708" w:rsidRPr="009269B4" w:rsidRDefault="009D7708" w:rsidP="009D7708">
      <w:pPr>
        <w:pStyle w:val="ListParagraph"/>
        <w:rPr>
          <w:rFonts w:eastAsia="Times New Roman" w:cstheme="minorHAnsi"/>
        </w:rPr>
      </w:pPr>
      <w:r w:rsidRPr="009269B4">
        <w:rPr>
          <w:rFonts w:eastAsia="Times New Roman" w:cstheme="minorHAnsi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0"/>
      </w:tblGrid>
      <w:tr w:rsidR="009D7708" w:rsidRPr="009269B4" w14:paraId="4D88B49E" w14:textId="77777777" w:rsidTr="006D7EE9"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F72EF" w14:textId="77777777" w:rsidR="009D7708" w:rsidRPr="009269B4" w:rsidRDefault="009D7708" w:rsidP="006D7EE9">
            <w:pPr>
              <w:rPr>
                <w:rFonts w:cstheme="minorHAnsi"/>
              </w:rPr>
            </w:pPr>
            <w:r w:rsidRPr="009269B4">
              <w:rPr>
                <w:rFonts w:cstheme="minorHAnsi"/>
                <w:color w:val="000000"/>
                <w:sz w:val="22"/>
                <w:szCs w:val="22"/>
              </w:rPr>
              <w:lastRenderedPageBreak/>
              <w:t xml:space="preserve">Comments: </w:t>
            </w:r>
          </w:p>
          <w:p w14:paraId="4AA8EC94" w14:textId="77777777" w:rsidR="009D7708" w:rsidRPr="009269B4" w:rsidRDefault="009D7708" w:rsidP="006D7EE9">
            <w:pPr>
              <w:spacing w:after="240"/>
              <w:rPr>
                <w:rFonts w:eastAsia="Times New Roman" w:cstheme="minorHAnsi"/>
              </w:rPr>
            </w:pPr>
          </w:p>
        </w:tc>
      </w:tr>
    </w:tbl>
    <w:p w14:paraId="1631C97B" w14:textId="77777777" w:rsidR="002B4537" w:rsidRPr="009269B4" w:rsidRDefault="002B4537" w:rsidP="00E33AE1">
      <w:pPr>
        <w:rPr>
          <w:rFonts w:cstheme="minorHAnsi"/>
          <w:b/>
          <w:sz w:val="28"/>
          <w:szCs w:val="28"/>
        </w:rPr>
      </w:pPr>
    </w:p>
    <w:p w14:paraId="22F264C3" w14:textId="14D9DC4F" w:rsidR="00CF7758" w:rsidRPr="009269B4" w:rsidRDefault="009269B4" w:rsidP="00E33AE1">
      <w:pPr>
        <w:rPr>
          <w:rFonts w:cstheme="minorHAnsi"/>
          <w:color w:val="000000"/>
          <w:sz w:val="22"/>
          <w:szCs w:val="22"/>
        </w:rPr>
      </w:pPr>
      <w:r w:rsidRPr="009269B4">
        <w:rPr>
          <w:rFonts w:cstheme="minorHAnsi"/>
          <w:color w:val="000000"/>
          <w:sz w:val="22"/>
          <w:szCs w:val="22"/>
        </w:rPr>
        <w:t xml:space="preserve">How will student engagement be assessed? </w:t>
      </w:r>
    </w:p>
    <w:p w14:paraId="4A123329" w14:textId="77777777" w:rsidR="002B4537" w:rsidRPr="009269B4" w:rsidRDefault="002B4537" w:rsidP="002B4537">
      <w:pPr>
        <w:rPr>
          <w:rFonts w:eastAsia="Times New Roman" w:cstheme="minorHAnsi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0"/>
      </w:tblGrid>
      <w:tr w:rsidR="002B4537" w:rsidRPr="009269B4" w14:paraId="1ABBB436" w14:textId="77777777" w:rsidTr="0047736A"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19193" w14:textId="77777777" w:rsidR="002B4537" w:rsidRPr="009269B4" w:rsidRDefault="002B4537" w:rsidP="0047736A">
            <w:pPr>
              <w:rPr>
                <w:rFonts w:cstheme="minorHAnsi"/>
              </w:rPr>
            </w:pPr>
            <w:r w:rsidRPr="009269B4">
              <w:rPr>
                <w:rFonts w:cstheme="minorHAnsi"/>
                <w:color w:val="000000"/>
                <w:sz w:val="22"/>
                <w:szCs w:val="22"/>
              </w:rPr>
              <w:t xml:space="preserve">Comments: </w:t>
            </w:r>
          </w:p>
          <w:p w14:paraId="697A7A88" w14:textId="77777777" w:rsidR="002B4537" w:rsidRPr="009269B4" w:rsidRDefault="002B4537" w:rsidP="0047736A">
            <w:pPr>
              <w:spacing w:after="240"/>
              <w:rPr>
                <w:rFonts w:eastAsia="Times New Roman" w:cstheme="minorHAnsi"/>
              </w:rPr>
            </w:pPr>
          </w:p>
        </w:tc>
      </w:tr>
    </w:tbl>
    <w:p w14:paraId="7C9CE304" w14:textId="72DA1FF2" w:rsidR="002B4537" w:rsidRPr="009269B4" w:rsidRDefault="002B4537" w:rsidP="00CF7758">
      <w:pPr>
        <w:rPr>
          <w:rFonts w:cstheme="minorHAnsi"/>
        </w:rPr>
      </w:pPr>
    </w:p>
    <w:p w14:paraId="29BE14C7" w14:textId="739463FC" w:rsidR="00E33AE1" w:rsidRPr="009269B4" w:rsidRDefault="009269B4" w:rsidP="00E33AE1">
      <w:pPr>
        <w:rPr>
          <w:rFonts w:cstheme="minorHAnsi"/>
          <w:color w:val="000000"/>
          <w:sz w:val="22"/>
          <w:szCs w:val="22"/>
        </w:rPr>
      </w:pPr>
      <w:r w:rsidRPr="009269B4">
        <w:rPr>
          <w:rFonts w:cstheme="minorHAnsi"/>
          <w:color w:val="000000"/>
          <w:sz w:val="22"/>
          <w:szCs w:val="22"/>
        </w:rPr>
        <w:t>In what ways do you plan to build connections with your students systematically and sustainably?</w:t>
      </w:r>
    </w:p>
    <w:p w14:paraId="5050DDF7" w14:textId="77777777" w:rsidR="002B4537" w:rsidRPr="009269B4" w:rsidRDefault="002B4537" w:rsidP="002B4537">
      <w:pPr>
        <w:rPr>
          <w:rFonts w:eastAsia="Times New Roman" w:cstheme="minorHAnsi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0"/>
      </w:tblGrid>
      <w:tr w:rsidR="002B4537" w:rsidRPr="009269B4" w14:paraId="3D0D975E" w14:textId="77777777" w:rsidTr="0047736A"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0254C" w14:textId="77777777" w:rsidR="002B4537" w:rsidRPr="009269B4" w:rsidRDefault="002B4537" w:rsidP="0047736A">
            <w:pPr>
              <w:rPr>
                <w:rFonts w:cstheme="minorHAnsi"/>
              </w:rPr>
            </w:pPr>
            <w:r w:rsidRPr="009269B4">
              <w:rPr>
                <w:rFonts w:cstheme="minorHAnsi"/>
                <w:color w:val="000000"/>
                <w:sz w:val="22"/>
                <w:szCs w:val="22"/>
              </w:rPr>
              <w:t xml:space="preserve">Comments: </w:t>
            </w:r>
          </w:p>
          <w:p w14:paraId="0883A2EA" w14:textId="77777777" w:rsidR="002B4537" w:rsidRPr="009269B4" w:rsidRDefault="002B4537" w:rsidP="0047736A">
            <w:pPr>
              <w:spacing w:after="240"/>
              <w:rPr>
                <w:rFonts w:eastAsia="Times New Roman" w:cstheme="minorHAnsi"/>
              </w:rPr>
            </w:pPr>
          </w:p>
        </w:tc>
      </w:tr>
    </w:tbl>
    <w:p w14:paraId="4D74B901" w14:textId="77777777" w:rsidR="002B4537" w:rsidRPr="009269B4" w:rsidRDefault="002B4537" w:rsidP="00E33AE1">
      <w:pPr>
        <w:rPr>
          <w:rFonts w:cstheme="minorHAnsi"/>
        </w:rPr>
      </w:pPr>
    </w:p>
    <w:p w14:paraId="34BB2C8E" w14:textId="544ED6B9" w:rsidR="009D7708" w:rsidRPr="009269B4" w:rsidRDefault="009269B4" w:rsidP="009D7708">
      <w:pPr>
        <w:textAlignment w:val="baseline"/>
        <w:rPr>
          <w:rFonts w:cstheme="minorHAnsi"/>
          <w:color w:val="000000"/>
          <w:sz w:val="22"/>
          <w:szCs w:val="22"/>
        </w:rPr>
      </w:pPr>
      <w:r w:rsidRPr="009269B4">
        <w:rPr>
          <w:rFonts w:cstheme="minorHAnsi"/>
          <w:color w:val="000000"/>
          <w:sz w:val="22"/>
          <w:szCs w:val="22"/>
        </w:rPr>
        <w:t>How do you plan to deliver new content to students?</w:t>
      </w:r>
    </w:p>
    <w:p w14:paraId="26C2C805" w14:textId="77777777" w:rsidR="009D7708" w:rsidRPr="009269B4" w:rsidRDefault="009D7708" w:rsidP="009269B4">
      <w:pPr>
        <w:rPr>
          <w:rFonts w:cstheme="minorHAnsi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0"/>
      </w:tblGrid>
      <w:tr w:rsidR="009D7708" w:rsidRPr="009269B4" w14:paraId="177DB46F" w14:textId="77777777" w:rsidTr="006D7EE9"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0379E" w14:textId="77777777" w:rsidR="009D7708" w:rsidRPr="009269B4" w:rsidRDefault="009D7708" w:rsidP="006D7EE9">
            <w:pPr>
              <w:rPr>
                <w:rFonts w:cstheme="minorHAnsi"/>
              </w:rPr>
            </w:pPr>
            <w:r w:rsidRPr="009269B4">
              <w:rPr>
                <w:rFonts w:cstheme="minorHAnsi"/>
                <w:color w:val="000000"/>
                <w:sz w:val="22"/>
                <w:szCs w:val="22"/>
              </w:rPr>
              <w:t xml:space="preserve">Comments: </w:t>
            </w:r>
          </w:p>
          <w:p w14:paraId="66E26D08" w14:textId="77777777" w:rsidR="009D7708" w:rsidRPr="009269B4" w:rsidRDefault="009D7708" w:rsidP="006D7EE9">
            <w:pPr>
              <w:spacing w:after="240"/>
              <w:rPr>
                <w:rFonts w:eastAsia="Times New Roman" w:cstheme="minorHAnsi"/>
              </w:rPr>
            </w:pPr>
          </w:p>
        </w:tc>
      </w:tr>
    </w:tbl>
    <w:p w14:paraId="11EA3CA0" w14:textId="77777777" w:rsidR="00E33AE1" w:rsidRPr="009269B4" w:rsidRDefault="00E33AE1" w:rsidP="00E33AE1">
      <w:pPr>
        <w:rPr>
          <w:rFonts w:eastAsia="Times New Roman" w:cstheme="minorHAnsi"/>
        </w:rPr>
      </w:pPr>
    </w:p>
    <w:p w14:paraId="622470C2" w14:textId="77777777" w:rsidR="00E33AE1" w:rsidRPr="009269B4" w:rsidRDefault="00E33AE1" w:rsidP="00E33AE1">
      <w:pPr>
        <w:rPr>
          <w:rFonts w:cstheme="minorHAnsi"/>
          <w:b/>
          <w:color w:val="000000"/>
          <w:sz w:val="28"/>
          <w:szCs w:val="28"/>
        </w:rPr>
      </w:pPr>
      <w:r w:rsidRPr="009269B4">
        <w:rPr>
          <w:rFonts w:cstheme="minorHAnsi"/>
          <w:b/>
          <w:color w:val="000000"/>
          <w:sz w:val="28"/>
          <w:szCs w:val="28"/>
        </w:rPr>
        <w:t>Feedback/Assessment:</w:t>
      </w:r>
    </w:p>
    <w:p w14:paraId="729BEC02" w14:textId="77777777" w:rsidR="009D7708" w:rsidRPr="009269B4" w:rsidRDefault="009D7708" w:rsidP="00E33AE1">
      <w:pPr>
        <w:rPr>
          <w:rFonts w:cstheme="minorHAnsi"/>
          <w:b/>
          <w:color w:val="000000"/>
          <w:sz w:val="28"/>
          <w:szCs w:val="28"/>
        </w:rPr>
      </w:pPr>
    </w:p>
    <w:p w14:paraId="1265EFBA" w14:textId="7B6FAB16" w:rsidR="009D7708" w:rsidRPr="009269B4" w:rsidRDefault="009269B4" w:rsidP="009269B4">
      <w:pPr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In what ways will you gauge and check for understanding when new material is being presented?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0"/>
      </w:tblGrid>
      <w:tr w:rsidR="009D7708" w:rsidRPr="009269B4" w14:paraId="66DACA9E" w14:textId="77777777" w:rsidTr="006D7EE9"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A7E8C" w14:textId="77777777" w:rsidR="009D7708" w:rsidRPr="009269B4" w:rsidRDefault="009D7708" w:rsidP="006D7EE9">
            <w:pPr>
              <w:rPr>
                <w:rFonts w:cstheme="minorHAnsi"/>
              </w:rPr>
            </w:pPr>
            <w:r w:rsidRPr="009269B4">
              <w:rPr>
                <w:rFonts w:cstheme="minorHAnsi"/>
                <w:color w:val="000000"/>
                <w:sz w:val="22"/>
                <w:szCs w:val="22"/>
              </w:rPr>
              <w:t xml:space="preserve">Comments: </w:t>
            </w:r>
          </w:p>
          <w:p w14:paraId="06C5A1BF" w14:textId="77777777" w:rsidR="009D7708" w:rsidRPr="009269B4" w:rsidRDefault="009D7708" w:rsidP="006D7EE9">
            <w:pPr>
              <w:spacing w:after="240"/>
              <w:rPr>
                <w:rFonts w:eastAsia="Times New Roman" w:cstheme="minorHAnsi"/>
              </w:rPr>
            </w:pPr>
          </w:p>
        </w:tc>
      </w:tr>
    </w:tbl>
    <w:p w14:paraId="20A4A0E8" w14:textId="77777777" w:rsidR="009D7708" w:rsidRPr="009269B4" w:rsidRDefault="009D7708" w:rsidP="00E33AE1">
      <w:pPr>
        <w:rPr>
          <w:rFonts w:cstheme="minorHAnsi"/>
        </w:rPr>
      </w:pPr>
    </w:p>
    <w:p w14:paraId="607DD50C" w14:textId="4902044A" w:rsidR="002B4537" w:rsidRPr="009269B4" w:rsidRDefault="009269B4" w:rsidP="00E33AE1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In what ways will students have the opportunity to demonstrate their understanding of connecting ideas throughout the semester?</w:t>
      </w:r>
    </w:p>
    <w:p w14:paraId="30687D94" w14:textId="77777777" w:rsidR="002B4537" w:rsidRPr="009269B4" w:rsidRDefault="002B4537" w:rsidP="002B4537">
      <w:pPr>
        <w:rPr>
          <w:rFonts w:eastAsia="Times New Roman" w:cstheme="minorHAnsi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0"/>
      </w:tblGrid>
      <w:tr w:rsidR="002B4537" w:rsidRPr="009269B4" w14:paraId="008A42AC" w14:textId="77777777" w:rsidTr="0047736A"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66FDB" w14:textId="77777777" w:rsidR="002B4537" w:rsidRPr="009269B4" w:rsidRDefault="002B4537" w:rsidP="0047736A">
            <w:pPr>
              <w:rPr>
                <w:rFonts w:cstheme="minorHAnsi"/>
              </w:rPr>
            </w:pPr>
            <w:r w:rsidRPr="009269B4">
              <w:rPr>
                <w:rFonts w:cstheme="minorHAnsi"/>
                <w:color w:val="000000"/>
                <w:sz w:val="22"/>
                <w:szCs w:val="22"/>
              </w:rPr>
              <w:t xml:space="preserve">Comments: </w:t>
            </w:r>
          </w:p>
          <w:p w14:paraId="131DFD47" w14:textId="77777777" w:rsidR="002B4537" w:rsidRPr="009269B4" w:rsidRDefault="002B4537" w:rsidP="0047736A">
            <w:pPr>
              <w:spacing w:after="240"/>
              <w:rPr>
                <w:rFonts w:eastAsia="Times New Roman" w:cstheme="minorHAnsi"/>
              </w:rPr>
            </w:pPr>
          </w:p>
        </w:tc>
      </w:tr>
    </w:tbl>
    <w:p w14:paraId="532C6499" w14:textId="77777777" w:rsidR="002B4537" w:rsidRPr="009269B4" w:rsidRDefault="002B4537" w:rsidP="00E33AE1">
      <w:pPr>
        <w:rPr>
          <w:rFonts w:cstheme="minorHAnsi"/>
        </w:rPr>
      </w:pPr>
    </w:p>
    <w:p w14:paraId="66601536" w14:textId="77777777" w:rsidR="002B4537" w:rsidRPr="009269B4" w:rsidRDefault="002B4537" w:rsidP="00E33AE1">
      <w:pPr>
        <w:rPr>
          <w:rFonts w:cstheme="minorHAnsi"/>
        </w:rPr>
      </w:pPr>
    </w:p>
    <w:p w14:paraId="0F1A9FA6" w14:textId="59D9D94D" w:rsidR="00E33AE1" w:rsidRPr="009269B4" w:rsidRDefault="009269B4" w:rsidP="00844FC9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What have you discussed with your peer today</w:t>
      </w:r>
      <w:r w:rsidR="00E33AE1" w:rsidRPr="009269B4">
        <w:rPr>
          <w:rFonts w:cstheme="minorHAnsi"/>
          <w:color w:val="000000"/>
          <w:sz w:val="22"/>
          <w:szCs w:val="22"/>
        </w:rPr>
        <w:t xml:space="preserve"> that you would like to incorporate into your own teaching?</w:t>
      </w:r>
    </w:p>
    <w:p w14:paraId="0B6B4D6B" w14:textId="77777777" w:rsidR="002B4537" w:rsidRPr="009269B4" w:rsidRDefault="002B4537" w:rsidP="002B4537">
      <w:pPr>
        <w:rPr>
          <w:rFonts w:eastAsia="Times New Roman" w:cstheme="minorHAnsi"/>
        </w:rPr>
      </w:pP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0"/>
      </w:tblGrid>
      <w:tr w:rsidR="002B4537" w:rsidRPr="009269B4" w14:paraId="2BF0E37A" w14:textId="77777777" w:rsidTr="002B4537"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5B87F" w14:textId="77777777" w:rsidR="002B4537" w:rsidRPr="009269B4" w:rsidRDefault="002B4537" w:rsidP="002B453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5B03A392" w14:textId="77777777" w:rsidR="002B4537" w:rsidRPr="009269B4" w:rsidRDefault="002B4537" w:rsidP="002B453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5A70429" w14:textId="77777777" w:rsidR="002B4537" w:rsidRPr="009269B4" w:rsidRDefault="002B4537" w:rsidP="002B453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35776DA" w14:textId="77777777" w:rsidR="002B4537" w:rsidRPr="009269B4" w:rsidRDefault="002B4537" w:rsidP="002B453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D7780DB" w14:textId="77777777" w:rsidR="002B4537" w:rsidRPr="009269B4" w:rsidRDefault="002B4537" w:rsidP="002B453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5C972E78" w14:textId="77777777" w:rsidR="002B4537" w:rsidRPr="009269B4" w:rsidRDefault="002B4537" w:rsidP="002B453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EDE946D" w14:textId="77777777" w:rsidR="002B4537" w:rsidRPr="009269B4" w:rsidRDefault="002B4537" w:rsidP="002B4537">
            <w:pPr>
              <w:rPr>
                <w:rFonts w:eastAsia="Times New Roman" w:cstheme="minorHAnsi"/>
              </w:rPr>
            </w:pPr>
          </w:p>
        </w:tc>
      </w:tr>
    </w:tbl>
    <w:p w14:paraId="53539CE8" w14:textId="77777777" w:rsidR="002B4537" w:rsidRPr="009269B4" w:rsidRDefault="002B4537" w:rsidP="00E33AE1">
      <w:pPr>
        <w:rPr>
          <w:rFonts w:cstheme="minorHAnsi"/>
        </w:rPr>
      </w:pPr>
    </w:p>
    <w:p w14:paraId="49B7451A" w14:textId="78B8F99D" w:rsidR="002B4537" w:rsidRPr="009269B4" w:rsidRDefault="009269B4" w:rsidP="002B4537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Based on this discussion, what are the strengths of this course design and teaching style? </w:t>
      </w:r>
    </w:p>
    <w:p w14:paraId="16E2C19A" w14:textId="77777777" w:rsidR="002B4537" w:rsidRPr="009269B4" w:rsidRDefault="002B4537" w:rsidP="002B4537">
      <w:pPr>
        <w:rPr>
          <w:rFonts w:eastAsia="Times New Roman" w:cstheme="minorHAnsi"/>
        </w:rPr>
      </w:pP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0"/>
      </w:tblGrid>
      <w:tr w:rsidR="002B4537" w:rsidRPr="009269B4" w14:paraId="4BAE69F6" w14:textId="77777777" w:rsidTr="0047736A"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9EB8B" w14:textId="77777777" w:rsidR="002B4537" w:rsidRPr="009269B4" w:rsidRDefault="002B4537" w:rsidP="0047736A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73DE89F" w14:textId="77777777" w:rsidR="002B4537" w:rsidRPr="009269B4" w:rsidRDefault="002B4537" w:rsidP="0047736A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D11ED4A" w14:textId="77777777" w:rsidR="002B4537" w:rsidRPr="009269B4" w:rsidRDefault="002B4537" w:rsidP="0047736A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3C8D4FA" w14:textId="77777777" w:rsidR="002B4537" w:rsidRPr="009269B4" w:rsidRDefault="002B4537" w:rsidP="0047736A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A9F2AED" w14:textId="77777777" w:rsidR="002B4537" w:rsidRPr="009269B4" w:rsidRDefault="002B4537" w:rsidP="0047736A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573E911A" w14:textId="77777777" w:rsidR="002B4537" w:rsidRPr="009269B4" w:rsidRDefault="002B4537" w:rsidP="0047736A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16516578" w14:textId="77777777" w:rsidR="002B4537" w:rsidRPr="009269B4" w:rsidRDefault="002B4537" w:rsidP="0047736A">
            <w:pPr>
              <w:rPr>
                <w:rFonts w:eastAsia="Times New Roman" w:cstheme="minorHAnsi"/>
              </w:rPr>
            </w:pPr>
          </w:p>
        </w:tc>
      </w:tr>
    </w:tbl>
    <w:p w14:paraId="7D23D323" w14:textId="77777777" w:rsidR="002B4537" w:rsidRPr="009269B4" w:rsidRDefault="002B4537" w:rsidP="002B4537">
      <w:pPr>
        <w:rPr>
          <w:rFonts w:cstheme="minorHAnsi"/>
        </w:rPr>
      </w:pPr>
    </w:p>
    <w:p w14:paraId="72339A32" w14:textId="77777777" w:rsidR="002B4537" w:rsidRPr="009269B4" w:rsidRDefault="002B4537" w:rsidP="002B4537">
      <w:pPr>
        <w:rPr>
          <w:rFonts w:cstheme="minorHAnsi"/>
        </w:rPr>
      </w:pPr>
    </w:p>
    <w:p w14:paraId="40AF668D" w14:textId="77777777" w:rsidR="002B4537" w:rsidRPr="009269B4" w:rsidRDefault="002B4537" w:rsidP="00E33AE1">
      <w:pPr>
        <w:rPr>
          <w:rFonts w:cstheme="minorHAnsi"/>
        </w:rPr>
      </w:pPr>
    </w:p>
    <w:p w14:paraId="7E858F6E" w14:textId="6B4CF6D7" w:rsidR="00A3470D" w:rsidRPr="009269B4" w:rsidRDefault="00A3470D" w:rsidP="00865FF8">
      <w:pPr>
        <w:shd w:val="clear" w:color="auto" w:fill="FFFFFF"/>
        <w:rPr>
          <w:rFonts w:eastAsia="Times New Roman" w:cstheme="minorHAnsi"/>
          <w:color w:val="000000"/>
        </w:rPr>
      </w:pPr>
    </w:p>
    <w:sectPr w:rsidR="00A3470D" w:rsidRPr="009269B4" w:rsidSect="0048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A37"/>
    <w:multiLevelType w:val="hybridMultilevel"/>
    <w:tmpl w:val="ADAC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BE9"/>
    <w:multiLevelType w:val="hybridMultilevel"/>
    <w:tmpl w:val="F7FC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7427"/>
    <w:multiLevelType w:val="hybridMultilevel"/>
    <w:tmpl w:val="0EFAE35A"/>
    <w:lvl w:ilvl="0" w:tplc="151A0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0033C"/>
    <w:multiLevelType w:val="multilevel"/>
    <w:tmpl w:val="7DC8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026E7"/>
    <w:multiLevelType w:val="hybridMultilevel"/>
    <w:tmpl w:val="E452C512"/>
    <w:lvl w:ilvl="0" w:tplc="AFF0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7166"/>
    <w:multiLevelType w:val="hybridMultilevel"/>
    <w:tmpl w:val="D7D221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02269"/>
    <w:multiLevelType w:val="hybridMultilevel"/>
    <w:tmpl w:val="C29A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630B2"/>
    <w:multiLevelType w:val="hybridMultilevel"/>
    <w:tmpl w:val="C1C648D2"/>
    <w:lvl w:ilvl="0" w:tplc="AFF0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F3433"/>
    <w:multiLevelType w:val="hybridMultilevel"/>
    <w:tmpl w:val="7798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E1"/>
    <w:rsid w:val="00115E4E"/>
    <w:rsid w:val="00132863"/>
    <w:rsid w:val="00134F0A"/>
    <w:rsid w:val="001A67F6"/>
    <w:rsid w:val="0022636C"/>
    <w:rsid w:val="002A7787"/>
    <w:rsid w:val="002B4537"/>
    <w:rsid w:val="003D2BEC"/>
    <w:rsid w:val="00483D24"/>
    <w:rsid w:val="005F2659"/>
    <w:rsid w:val="00844FC9"/>
    <w:rsid w:val="008612C2"/>
    <w:rsid w:val="00865FF8"/>
    <w:rsid w:val="008D689A"/>
    <w:rsid w:val="008F501E"/>
    <w:rsid w:val="009269B4"/>
    <w:rsid w:val="00955088"/>
    <w:rsid w:val="00976DD5"/>
    <w:rsid w:val="009D7708"/>
    <w:rsid w:val="00A3470D"/>
    <w:rsid w:val="00B10C4C"/>
    <w:rsid w:val="00C03E9D"/>
    <w:rsid w:val="00C74242"/>
    <w:rsid w:val="00CF7758"/>
    <w:rsid w:val="00D954B7"/>
    <w:rsid w:val="00DA1675"/>
    <w:rsid w:val="00E33AE1"/>
    <w:rsid w:val="00E6148A"/>
    <w:rsid w:val="00EB096B"/>
    <w:rsid w:val="00EF61FD"/>
    <w:rsid w:val="00F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BC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AE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3A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3E9D"/>
    <w:rPr>
      <w:color w:val="808080"/>
    </w:rPr>
  </w:style>
  <w:style w:type="table" w:styleId="TableGrid">
    <w:name w:val="Table Grid"/>
    <w:basedOn w:val="TableNormal"/>
    <w:uiPriority w:val="39"/>
    <w:rsid w:val="009D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7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9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61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6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7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6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8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Ross, Laura G.</cp:lastModifiedBy>
  <cp:revision>4</cp:revision>
  <dcterms:created xsi:type="dcterms:W3CDTF">2019-12-06T14:56:00Z</dcterms:created>
  <dcterms:modified xsi:type="dcterms:W3CDTF">2020-06-11T04:11:00Z</dcterms:modified>
</cp:coreProperties>
</file>