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74" w:rsidRPr="001F374F" w:rsidRDefault="00A07300" w:rsidP="001F374F">
      <w:pPr>
        <w:jc w:val="center"/>
        <w:rPr>
          <w:b/>
          <w:sz w:val="28"/>
          <w:szCs w:val="28"/>
        </w:rPr>
      </w:pPr>
      <w:r w:rsidRPr="001F374F">
        <w:rPr>
          <w:b/>
          <w:sz w:val="28"/>
          <w:szCs w:val="28"/>
        </w:rPr>
        <w:t>Managing Stress and Fear about the Coronavirus</w:t>
      </w:r>
    </w:p>
    <w:p w:rsidR="00A07300" w:rsidRDefault="00A07300">
      <w:r>
        <w:t>Given the media spotlight on the Coronavirus outbreak, it is normal to feel overwhelmed, stressed, and even fearful. Here are 5 tips to managing these emotions during the outbreak.</w:t>
      </w:r>
    </w:p>
    <w:p w:rsidR="00A07300" w:rsidRPr="001F374F" w:rsidRDefault="00A07300" w:rsidP="00A07300">
      <w:pPr>
        <w:pStyle w:val="ListParagraph"/>
        <w:numPr>
          <w:ilvl w:val="0"/>
          <w:numId w:val="1"/>
        </w:numPr>
        <w:rPr>
          <w:u w:val="single"/>
        </w:rPr>
      </w:pPr>
      <w:r w:rsidRPr="001F374F">
        <w:rPr>
          <w:u w:val="single"/>
        </w:rPr>
        <w:t xml:space="preserve">Only use trusted news </w:t>
      </w:r>
      <w:r w:rsidR="001F374F">
        <w:rPr>
          <w:u w:val="single"/>
        </w:rPr>
        <w:t>sources</w:t>
      </w:r>
    </w:p>
    <w:p w:rsidR="00A07300" w:rsidRDefault="00A07300" w:rsidP="00A07300">
      <w:pPr>
        <w:pStyle w:val="ListParagraph"/>
        <w:numPr>
          <w:ilvl w:val="0"/>
          <w:numId w:val="2"/>
        </w:numPr>
      </w:pPr>
      <w:r>
        <w:t>Social me</w:t>
      </w:r>
      <w:r w:rsidR="00BC29FD">
        <w:t xml:space="preserve">dia </w:t>
      </w:r>
      <w:r>
        <w:t>sites can breed misinformation that can lead to unnecessary worry.</w:t>
      </w:r>
    </w:p>
    <w:p w:rsidR="00A07300" w:rsidRDefault="00A07300" w:rsidP="00A07300">
      <w:pPr>
        <w:pStyle w:val="ListParagraph"/>
        <w:numPr>
          <w:ilvl w:val="0"/>
          <w:numId w:val="2"/>
        </w:numPr>
      </w:pPr>
      <w:r>
        <w:t>Instead, rely on trusted sources such as the Center for Disease Control</w:t>
      </w:r>
      <w:r w:rsidR="00BC2F46">
        <w:t xml:space="preserve"> </w:t>
      </w:r>
      <w:hyperlink r:id="rId5" w:history="1">
        <w:r w:rsidR="00BC2F46">
          <w:rPr>
            <w:rStyle w:val="Hyperlink"/>
          </w:rPr>
          <w:t>https://www.cdc.gov/coronavirus/2019-ncov/summary.html</w:t>
        </w:r>
      </w:hyperlink>
      <w:r w:rsidR="00BC2F46">
        <w:t xml:space="preserve"> </w:t>
      </w:r>
      <w:r>
        <w:t xml:space="preserve"> and the World Health Organization</w:t>
      </w:r>
      <w:r w:rsidR="00BC2F46">
        <w:t xml:space="preserve">: </w:t>
      </w:r>
      <w:hyperlink r:id="rId6" w:history="1">
        <w:r w:rsidR="00BC2F46">
          <w:rPr>
            <w:rStyle w:val="Hyperlink"/>
          </w:rPr>
          <w:t>https://www.who.int/</w:t>
        </w:r>
      </w:hyperlink>
      <w:r>
        <w:t>.</w:t>
      </w:r>
    </w:p>
    <w:p w:rsidR="00A07300" w:rsidRDefault="00A07300" w:rsidP="00A07300">
      <w:pPr>
        <w:pStyle w:val="ListParagraph"/>
        <w:numPr>
          <w:ilvl w:val="0"/>
          <w:numId w:val="2"/>
        </w:numPr>
      </w:pPr>
      <w:r>
        <w:t>Maryville has created a webpage with accurate information about the university’s response as well:</w:t>
      </w:r>
      <w:r w:rsidR="008D1F09" w:rsidRPr="008D1F09">
        <w:t xml:space="preserve"> </w:t>
      </w:r>
      <w:hyperlink r:id="rId7" w:history="1">
        <w:r w:rsidR="008D1F09">
          <w:rPr>
            <w:rStyle w:val="Hyperlink"/>
          </w:rPr>
          <w:t>https://www.maryville.edu/coronavirus/</w:t>
        </w:r>
      </w:hyperlink>
      <w:r w:rsidR="00BC2F46">
        <w:rPr>
          <w:rStyle w:val="Hyperlink"/>
        </w:rPr>
        <w:t>.</w:t>
      </w:r>
    </w:p>
    <w:p w:rsidR="00A07300" w:rsidRPr="001F374F" w:rsidRDefault="001F374F" w:rsidP="00A07300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Take news breaks</w:t>
      </w:r>
    </w:p>
    <w:p w:rsidR="00A07300" w:rsidRDefault="00A07300" w:rsidP="00A07300">
      <w:pPr>
        <w:pStyle w:val="ListParagraph"/>
        <w:numPr>
          <w:ilvl w:val="0"/>
          <w:numId w:val="3"/>
        </w:numPr>
      </w:pPr>
      <w:r>
        <w:t>Checking the news about the virus repeatedly throughout the day will likely increase your stress.</w:t>
      </w:r>
    </w:p>
    <w:p w:rsidR="00A07300" w:rsidRDefault="00A07300" w:rsidP="00A07300">
      <w:pPr>
        <w:pStyle w:val="ListParagraph"/>
        <w:numPr>
          <w:ilvl w:val="0"/>
          <w:numId w:val="3"/>
        </w:numPr>
      </w:pPr>
      <w:r>
        <w:t>Instead, designate a short time (5-10 minutes) twice a day to read the news.</w:t>
      </w:r>
    </w:p>
    <w:p w:rsidR="00A07300" w:rsidRDefault="00A07300" w:rsidP="00A07300">
      <w:pPr>
        <w:pStyle w:val="ListParagraph"/>
        <w:numPr>
          <w:ilvl w:val="0"/>
          <w:numId w:val="3"/>
        </w:numPr>
      </w:pPr>
      <w:r>
        <w:t>Disable push notifications so that you only see the new</w:t>
      </w:r>
      <w:r w:rsidR="006F01FB">
        <w:t>s</w:t>
      </w:r>
      <w:r w:rsidR="00BC29FD">
        <w:t xml:space="preserve"> when you are prepared for it</w:t>
      </w:r>
      <w:r w:rsidR="006F01FB">
        <w:t>.</w:t>
      </w:r>
    </w:p>
    <w:p w:rsidR="00A07300" w:rsidRPr="001F374F" w:rsidRDefault="00BC29FD" w:rsidP="00A07300">
      <w:pPr>
        <w:pStyle w:val="ListParagraph"/>
        <w:numPr>
          <w:ilvl w:val="0"/>
          <w:numId w:val="1"/>
        </w:numPr>
        <w:rPr>
          <w:u w:val="single"/>
        </w:rPr>
      </w:pPr>
      <w:r w:rsidRPr="001F374F">
        <w:rPr>
          <w:u w:val="single"/>
        </w:rPr>
        <w:t>Focus on what you can control</w:t>
      </w:r>
    </w:p>
    <w:p w:rsidR="00BC29FD" w:rsidRDefault="006F5C37" w:rsidP="00BC29FD">
      <w:pPr>
        <w:pStyle w:val="ListParagraph"/>
        <w:numPr>
          <w:ilvl w:val="0"/>
          <w:numId w:val="4"/>
        </w:numPr>
      </w:pPr>
      <w:r>
        <w:t>Focusing on things you cannot control, such as transmission rates or reports on the severity of the illness, will increase your stress.</w:t>
      </w:r>
    </w:p>
    <w:p w:rsidR="006F5C37" w:rsidRDefault="006F5C37" w:rsidP="00BC29FD">
      <w:pPr>
        <w:pStyle w:val="ListParagraph"/>
        <w:numPr>
          <w:ilvl w:val="0"/>
          <w:numId w:val="4"/>
        </w:numPr>
      </w:pPr>
      <w:r>
        <w:t>Instead, focus your mind on the steps you can take to promote your wellness.</w:t>
      </w:r>
    </w:p>
    <w:p w:rsidR="006F5C37" w:rsidRDefault="006F5C37" w:rsidP="006F5C37">
      <w:pPr>
        <w:pStyle w:val="ListParagraph"/>
        <w:numPr>
          <w:ilvl w:val="0"/>
          <w:numId w:val="4"/>
        </w:numPr>
      </w:pPr>
      <w:r>
        <w:t>Wash your hands.</w:t>
      </w:r>
    </w:p>
    <w:p w:rsidR="006F5C37" w:rsidRDefault="006F5C37" w:rsidP="00BC29FD">
      <w:pPr>
        <w:pStyle w:val="ListParagraph"/>
        <w:numPr>
          <w:ilvl w:val="0"/>
          <w:numId w:val="4"/>
        </w:numPr>
      </w:pPr>
      <w:r>
        <w:t>Stay home when you are sick.</w:t>
      </w:r>
    </w:p>
    <w:p w:rsidR="006F5C37" w:rsidRDefault="006F5C37" w:rsidP="00BC29FD">
      <w:pPr>
        <w:pStyle w:val="ListParagraph"/>
        <w:numPr>
          <w:ilvl w:val="0"/>
          <w:numId w:val="4"/>
        </w:numPr>
      </w:pPr>
      <w:r>
        <w:t>Avoid close contact with sick people.</w:t>
      </w:r>
    </w:p>
    <w:p w:rsidR="006F5C37" w:rsidRDefault="006F5C37" w:rsidP="00BC29FD">
      <w:pPr>
        <w:pStyle w:val="ListParagraph"/>
        <w:numPr>
          <w:ilvl w:val="0"/>
          <w:numId w:val="4"/>
        </w:numPr>
      </w:pPr>
      <w:r>
        <w:t>Maintain supplies of essentials such as your daily medications.</w:t>
      </w:r>
    </w:p>
    <w:p w:rsidR="006F5C37" w:rsidRPr="001F374F" w:rsidRDefault="001F374F" w:rsidP="006F5C37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Use healthy coping skills</w:t>
      </w:r>
    </w:p>
    <w:p w:rsidR="006F5C37" w:rsidRDefault="004E4344" w:rsidP="006F5C37">
      <w:pPr>
        <w:pStyle w:val="ListParagraph"/>
        <w:numPr>
          <w:ilvl w:val="0"/>
          <w:numId w:val="5"/>
        </w:numPr>
      </w:pPr>
      <w:r>
        <w:t>Healthy coping skills will lower your stress level and promote your wellness.</w:t>
      </w:r>
    </w:p>
    <w:p w:rsidR="004E4344" w:rsidRDefault="004E4344" w:rsidP="006F5C37">
      <w:pPr>
        <w:pStyle w:val="ListParagraph"/>
        <w:numPr>
          <w:ilvl w:val="0"/>
          <w:numId w:val="5"/>
        </w:numPr>
      </w:pPr>
      <w:r>
        <w:t>Examples include</w:t>
      </w:r>
      <w:r w:rsidR="001F374F">
        <w:t>:</w:t>
      </w:r>
    </w:p>
    <w:p w:rsidR="004E4344" w:rsidRDefault="004E4344" w:rsidP="004E4344">
      <w:pPr>
        <w:pStyle w:val="ListParagraph"/>
        <w:numPr>
          <w:ilvl w:val="1"/>
          <w:numId w:val="5"/>
        </w:numPr>
      </w:pPr>
      <w:r>
        <w:t>Exercise</w:t>
      </w:r>
    </w:p>
    <w:p w:rsidR="004E4344" w:rsidRDefault="004E4344" w:rsidP="004E4344">
      <w:pPr>
        <w:pStyle w:val="ListParagraph"/>
        <w:numPr>
          <w:ilvl w:val="1"/>
          <w:numId w:val="5"/>
        </w:numPr>
      </w:pPr>
      <w:r>
        <w:t>Meditation</w:t>
      </w:r>
      <w:r w:rsidR="008D1F09">
        <w:t xml:space="preserve"> and deep breathing</w:t>
      </w:r>
    </w:p>
    <w:p w:rsidR="004E4344" w:rsidRDefault="004E4344" w:rsidP="004E4344">
      <w:pPr>
        <w:pStyle w:val="ListParagraph"/>
        <w:numPr>
          <w:ilvl w:val="1"/>
          <w:numId w:val="5"/>
        </w:numPr>
      </w:pPr>
      <w:r>
        <w:t>Talking to supportive friends and family</w:t>
      </w:r>
    </w:p>
    <w:p w:rsidR="004E4344" w:rsidRDefault="004E4344" w:rsidP="004E4344">
      <w:pPr>
        <w:pStyle w:val="ListParagraph"/>
        <w:numPr>
          <w:ilvl w:val="1"/>
          <w:numId w:val="5"/>
        </w:numPr>
      </w:pPr>
      <w:r>
        <w:t>Music, art, and crafts</w:t>
      </w:r>
    </w:p>
    <w:p w:rsidR="00BC2F46" w:rsidRDefault="00BC2F46" w:rsidP="004E4344">
      <w:pPr>
        <w:pStyle w:val="ListParagraph"/>
        <w:numPr>
          <w:ilvl w:val="1"/>
          <w:numId w:val="5"/>
        </w:numPr>
      </w:pPr>
      <w:r>
        <w:t xml:space="preserve">Take a look at the Maryville Counseling Center’s Virtual Relaxation Room for relaxation exercises and tips: </w:t>
      </w:r>
      <w:hyperlink r:id="rId8" w:history="1">
        <w:r w:rsidRPr="008342E9">
          <w:rPr>
            <w:rStyle w:val="Hyperlink"/>
          </w:rPr>
          <w:t>www.maryville.edu/relax</w:t>
        </w:r>
      </w:hyperlink>
    </w:p>
    <w:p w:rsidR="008D1F09" w:rsidRPr="005C15B8" w:rsidRDefault="001F374F" w:rsidP="005C15B8">
      <w:pPr>
        <w:pStyle w:val="ListParagraph"/>
        <w:numPr>
          <w:ilvl w:val="0"/>
          <w:numId w:val="1"/>
        </w:numPr>
        <w:rPr>
          <w:u w:val="single"/>
        </w:rPr>
      </w:pPr>
      <w:r w:rsidRPr="001F374F">
        <w:rPr>
          <w:u w:val="single"/>
        </w:rPr>
        <w:t>Get help if you need it</w:t>
      </w:r>
    </w:p>
    <w:p w:rsidR="005C15B8" w:rsidRDefault="005C15B8" w:rsidP="008D1F09">
      <w:pPr>
        <w:pStyle w:val="ListParagraph"/>
        <w:numPr>
          <w:ilvl w:val="0"/>
          <w:numId w:val="6"/>
        </w:numPr>
        <w:pBdr>
          <w:bottom w:val="single" w:sz="12" w:space="1" w:color="auto"/>
        </w:pBdr>
      </w:pPr>
      <w:r>
        <w:t>In order to preserve your health and safety, the Counseling Center will not be seeing students in person for the time being. However, counselors are still available to help you.</w:t>
      </w:r>
    </w:p>
    <w:p w:rsidR="005C15B8" w:rsidRDefault="005C15B8" w:rsidP="005C15B8">
      <w:pPr>
        <w:pStyle w:val="ListParagraph"/>
        <w:numPr>
          <w:ilvl w:val="0"/>
          <w:numId w:val="6"/>
        </w:numPr>
        <w:pBdr>
          <w:bottom w:val="single" w:sz="12" w:space="1" w:color="auto"/>
        </w:pBdr>
      </w:pPr>
      <w:r>
        <w:t xml:space="preserve">Phone sessions are available on request for </w:t>
      </w:r>
      <w:r w:rsidR="00333B46">
        <w:t xml:space="preserve">already established </w:t>
      </w:r>
      <w:bookmarkStart w:id="0" w:name="_GoBack"/>
      <w:bookmarkEnd w:id="0"/>
      <w:r>
        <w:t>Counseling Center clients in the state of MO.</w:t>
      </w:r>
    </w:p>
    <w:p w:rsidR="005C15B8" w:rsidRDefault="005C15B8" w:rsidP="005C15B8">
      <w:pPr>
        <w:pStyle w:val="ListParagraph"/>
        <w:numPr>
          <w:ilvl w:val="0"/>
          <w:numId w:val="6"/>
        </w:numPr>
        <w:pBdr>
          <w:bottom w:val="single" w:sz="12" w:space="1" w:color="auto"/>
        </w:pBdr>
      </w:pPr>
      <w:r>
        <w:t xml:space="preserve">All students can consult with a counselor to find resources. </w:t>
      </w:r>
    </w:p>
    <w:p w:rsidR="005C15B8" w:rsidRDefault="005C15B8" w:rsidP="005C15B8">
      <w:pPr>
        <w:pStyle w:val="ListParagraph"/>
        <w:numPr>
          <w:ilvl w:val="0"/>
          <w:numId w:val="6"/>
        </w:numPr>
        <w:pBdr>
          <w:bottom w:val="single" w:sz="12" w:space="1" w:color="auto"/>
        </w:pBdr>
      </w:pPr>
      <w:r>
        <w:t>The Counseling Center Support Line is always available to address urgent needs. You can reach a counselor anytime, 24/7 by calling (314) 529-6630.</w:t>
      </w:r>
    </w:p>
    <w:p w:rsidR="001F374F" w:rsidRPr="001F374F" w:rsidRDefault="001F374F" w:rsidP="001F374F">
      <w:pPr>
        <w:spacing w:after="0"/>
        <w:jc w:val="center"/>
        <w:rPr>
          <w:b/>
        </w:rPr>
      </w:pPr>
      <w:r w:rsidRPr="001F374F">
        <w:rPr>
          <w:b/>
        </w:rPr>
        <w:t>Maryville University Counseling Center</w:t>
      </w:r>
    </w:p>
    <w:p w:rsidR="001F374F" w:rsidRDefault="001F374F" w:rsidP="001F374F">
      <w:pPr>
        <w:spacing w:after="0"/>
        <w:jc w:val="center"/>
      </w:pPr>
      <w:r>
        <w:t>University Library</w:t>
      </w:r>
    </w:p>
    <w:p w:rsidR="001F374F" w:rsidRDefault="001F374F" w:rsidP="001F374F">
      <w:pPr>
        <w:spacing w:after="0"/>
        <w:jc w:val="center"/>
      </w:pPr>
      <w:r>
        <w:t>(314) 529-9556</w:t>
      </w:r>
    </w:p>
    <w:p w:rsidR="001F374F" w:rsidRDefault="00333B46" w:rsidP="001F374F">
      <w:pPr>
        <w:spacing w:after="0"/>
        <w:jc w:val="center"/>
      </w:pPr>
      <w:hyperlink r:id="rId9" w:history="1">
        <w:r w:rsidR="001F374F" w:rsidRPr="008F03FC">
          <w:rPr>
            <w:rStyle w:val="Hyperlink"/>
          </w:rPr>
          <w:t>www.maryville.edu/counseling</w:t>
        </w:r>
      </w:hyperlink>
      <w:r w:rsidR="001F374F">
        <w:t xml:space="preserve"> </w:t>
      </w:r>
    </w:p>
    <w:sectPr w:rsidR="001F374F" w:rsidSect="00B128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42066"/>
    <w:multiLevelType w:val="hybridMultilevel"/>
    <w:tmpl w:val="33DE4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363753"/>
    <w:multiLevelType w:val="hybridMultilevel"/>
    <w:tmpl w:val="F6002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21548"/>
    <w:multiLevelType w:val="hybridMultilevel"/>
    <w:tmpl w:val="3FFCF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4F623A"/>
    <w:multiLevelType w:val="hybridMultilevel"/>
    <w:tmpl w:val="0B96D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150BC5"/>
    <w:multiLevelType w:val="hybridMultilevel"/>
    <w:tmpl w:val="5DF4C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B52CFB"/>
    <w:multiLevelType w:val="hybridMultilevel"/>
    <w:tmpl w:val="ACAE1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00"/>
    <w:rsid w:val="001F374F"/>
    <w:rsid w:val="00333B46"/>
    <w:rsid w:val="00372F35"/>
    <w:rsid w:val="004E4344"/>
    <w:rsid w:val="005C15B8"/>
    <w:rsid w:val="006F01FB"/>
    <w:rsid w:val="006F5C37"/>
    <w:rsid w:val="007774D0"/>
    <w:rsid w:val="008D1F09"/>
    <w:rsid w:val="00A07300"/>
    <w:rsid w:val="00B1288D"/>
    <w:rsid w:val="00B71942"/>
    <w:rsid w:val="00BC29FD"/>
    <w:rsid w:val="00BC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0EDD4"/>
  <w15:chartTrackingRefBased/>
  <w15:docId w15:val="{AC8159D1-E261-4B0F-85C6-B39AE8D2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3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F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yville.edu/rela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ryville.edu/coronavir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dc.gov/coronavirus/2019-ncov/summary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ryville.edu/counse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Layer-Gaskell, Caitlin</dc:creator>
  <cp:keywords/>
  <dc:description/>
  <cp:lastModifiedBy>Henry, Jennifer L.</cp:lastModifiedBy>
  <cp:revision>3</cp:revision>
  <dcterms:created xsi:type="dcterms:W3CDTF">2020-03-17T14:11:00Z</dcterms:created>
  <dcterms:modified xsi:type="dcterms:W3CDTF">2020-03-20T16:36:00Z</dcterms:modified>
</cp:coreProperties>
</file>